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AD8" w:rsidRDefault="009E1056">
      <w:r>
        <w:rPr>
          <w:rFonts w:ascii="Arial" w:hAnsi="Arial" w:cs="Arial"/>
          <w:noProof/>
          <w:lang w:val="fr-FR" w:eastAsia="fr-FR"/>
        </w:rPr>
        <mc:AlternateContent>
          <mc:Choice Requires="wps">
            <w:drawing>
              <wp:anchor distT="0" distB="0" distL="114300" distR="114300" simplePos="0" relativeHeight="251659264" behindDoc="0" locked="0" layoutInCell="1" allowOverlap="1" wp14:anchorId="45BF0C90" wp14:editId="4D51CAE6">
                <wp:simplePos x="0" y="0"/>
                <wp:positionH relativeFrom="column">
                  <wp:posOffset>1177748</wp:posOffset>
                </wp:positionH>
                <wp:positionV relativeFrom="paragraph">
                  <wp:posOffset>-115469</wp:posOffset>
                </wp:positionV>
                <wp:extent cx="4237990" cy="301625"/>
                <wp:effectExtent l="13970" t="8890" r="5715"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9E1056" w:rsidRPr="0099095A" w:rsidRDefault="009E1056" w:rsidP="009E1056">
                            <w:pPr>
                              <w:jc w:val="center"/>
                              <w:rPr>
                                <w:rFonts w:ascii="Calibri" w:hAnsi="Calibri"/>
                                <w:b/>
                                <w:color w:val="FFFFFF"/>
                                <w:sz w:val="28"/>
                                <w:szCs w:val="28"/>
                              </w:rPr>
                            </w:pPr>
                            <w:r w:rsidRPr="0099095A">
                              <w:rPr>
                                <w:rFonts w:ascii="Calibri" w:hAnsi="Calibri"/>
                                <w:b/>
                                <w:color w:val="FFFFFF"/>
                                <w:sz w:val="28"/>
                                <w:szCs w:val="28"/>
                              </w:rPr>
                              <w:t>Not</w:t>
                            </w:r>
                            <w:r w:rsidR="001B6099">
                              <w:rPr>
                                <w:rFonts w:ascii="Calibri" w:hAnsi="Calibri"/>
                                <w:b/>
                                <w:color w:val="FFFFFF"/>
                                <w:sz w:val="28"/>
                                <w:szCs w:val="28"/>
                              </w:rPr>
                              <w:t>a</w:t>
                            </w:r>
                            <w:r w:rsidRPr="0099095A">
                              <w:rPr>
                                <w:rFonts w:ascii="Calibri" w:hAnsi="Calibri"/>
                                <w:b/>
                                <w:color w:val="FFFFFF"/>
                                <w:sz w:val="28"/>
                                <w:szCs w:val="28"/>
                              </w:rPr>
                              <w:t xml:space="preserve"> </w:t>
                            </w:r>
                            <w:r w:rsidR="001B6099">
                              <w:rPr>
                                <w:rFonts w:ascii="Calibri" w:hAnsi="Calibri"/>
                                <w:b/>
                                <w:color w:val="FFFFFF"/>
                                <w:sz w:val="28"/>
                                <w:szCs w:val="28"/>
                              </w:rPr>
                              <w:t>para el facilitador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F0C9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2.75pt;margin-top:-9.1pt;width:333.7pt;height: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" fillcolor="#0070c0" strokecolor="#4f81bd" strokeweight=".5pt">
                <v:textbox>
                  <w:txbxContent>
                    <w:p w:rsidR="009E1056" w:rsidRPr="0099095A" w:rsidRDefault="009E1056" w:rsidP="009E1056">
                      <w:pPr>
                        <w:jc w:val="center"/>
                        <w:rPr>
                          <w:rFonts w:ascii="Calibri" w:hAnsi="Calibri"/>
                          <w:b/>
                          <w:color w:val="FFFFFF"/>
                          <w:sz w:val="28"/>
                          <w:szCs w:val="28"/>
                        </w:rPr>
                      </w:pPr>
                      <w:r w:rsidRPr="0099095A">
                        <w:rPr>
                          <w:rFonts w:ascii="Calibri" w:hAnsi="Calibri"/>
                          <w:b/>
                          <w:color w:val="FFFFFF"/>
                          <w:sz w:val="28"/>
                          <w:szCs w:val="28"/>
                        </w:rPr>
                        <w:t>Not</w:t>
                      </w:r>
                      <w:r w:rsidR="001B6099">
                        <w:rPr>
                          <w:rFonts w:ascii="Calibri" w:hAnsi="Calibri"/>
                          <w:b/>
                          <w:color w:val="FFFFFF"/>
                          <w:sz w:val="28"/>
                          <w:szCs w:val="28"/>
                        </w:rPr>
                        <w:t>a</w:t>
                      </w:r>
                      <w:r w:rsidRPr="0099095A">
                        <w:rPr>
                          <w:rFonts w:ascii="Calibri" w:hAnsi="Calibri"/>
                          <w:b/>
                          <w:color w:val="FFFFFF"/>
                          <w:sz w:val="28"/>
                          <w:szCs w:val="28"/>
                        </w:rPr>
                        <w:t xml:space="preserve"> </w:t>
                      </w:r>
                      <w:r w:rsidR="001B6099">
                        <w:rPr>
                          <w:rFonts w:ascii="Calibri" w:hAnsi="Calibri"/>
                          <w:b/>
                          <w:color w:val="FFFFFF"/>
                          <w:sz w:val="28"/>
                          <w:szCs w:val="28"/>
                        </w:rPr>
                        <w:t>para el facilitador</w:t>
                      </w:r>
                    </w:p>
                  </w:txbxContent>
                </v:textbox>
              </v:shape>
            </w:pict>
          </mc:Fallback>
        </mc:AlternateContent>
      </w:r>
    </w:p>
    <w:p w:rsidR="009E1056" w:rsidRDefault="009E1056"/>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591"/>
        <w:gridCol w:w="7461"/>
      </w:tblGrid>
      <w:tr w:rsidR="009E1056" w:rsidRPr="00B820AE" w:rsidTr="000E62F3">
        <w:trPr>
          <w:trHeight w:val="619"/>
        </w:trPr>
        <w:tc>
          <w:tcPr>
            <w:tcW w:w="879" w:type="pct"/>
          </w:tcPr>
          <w:p w:rsidR="009E1056" w:rsidRPr="002666C9" w:rsidRDefault="009E1056" w:rsidP="000E62F3">
            <w:pPr>
              <w:pStyle w:val="Heading1"/>
              <w:spacing w:before="0" w:after="0"/>
              <w:jc w:val="center"/>
              <w:rPr>
                <w:rFonts w:cs="Arial"/>
                <w:b w:val="0"/>
                <w:sz w:val="24"/>
                <w:szCs w:val="24"/>
              </w:rPr>
            </w:pPr>
            <w:r w:rsidRPr="002666C9">
              <w:rPr>
                <w:rFonts w:cs="Arial"/>
                <w:b w:val="0"/>
                <w:sz w:val="24"/>
                <w:szCs w:val="24"/>
              </w:rPr>
              <w:t>M</w:t>
            </w:r>
            <w:r w:rsidR="00B820AE">
              <w:rPr>
                <w:rFonts w:cs="Arial"/>
                <w:b w:val="0"/>
                <w:sz w:val="24"/>
                <w:szCs w:val="24"/>
              </w:rPr>
              <w:t xml:space="preserve">ódulo </w:t>
            </w:r>
            <w:r w:rsidRPr="002666C9">
              <w:rPr>
                <w:rFonts w:cs="Arial"/>
                <w:b w:val="0"/>
                <w:sz w:val="24"/>
                <w:szCs w:val="24"/>
              </w:rPr>
              <w:t>/t</w:t>
            </w:r>
            <w:r w:rsidR="00B820AE">
              <w:rPr>
                <w:rFonts w:cs="Arial"/>
                <w:b w:val="0"/>
                <w:sz w:val="24"/>
                <w:szCs w:val="24"/>
              </w:rPr>
              <w:t>ema</w:t>
            </w:r>
          </w:p>
          <w:p w:rsidR="009E1056" w:rsidRPr="002666C9" w:rsidRDefault="009E1056" w:rsidP="000E62F3">
            <w:pPr>
              <w:jc w:val="center"/>
              <w:rPr>
                <w:rFonts w:ascii="Arial" w:hAnsi="Arial" w:cs="Arial"/>
                <w:lang w:val="en-GB" w:eastAsia="en-GB"/>
              </w:rPr>
            </w:pPr>
            <w:r>
              <w:rPr>
                <w:rFonts w:ascii="Arial" w:hAnsi="Arial" w:cs="Arial"/>
                <w:noProof/>
                <w:lang w:val="fr-FR" w:eastAsia="fr-FR"/>
              </w:rPr>
              <mc:AlternateContent>
                <mc:Choice Requires="wps">
                  <w:drawing>
                    <wp:inline distT="0" distB="0" distL="0" distR="0" wp14:anchorId="753A15A3" wp14:editId="505D0307">
                      <wp:extent cx="438150" cy="304800"/>
                      <wp:effectExtent l="0" t="0" r="19050" b="19050"/>
                      <wp:docPr id="17" name="Action Button: Information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304800"/>
                              </a:xfrm>
                              <a:prstGeom prst="actionButtonInformation">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w:pict>
                    <v:shapetype w14:anchorId="08397522" id="_x0000_t192" coordsize="21600,21600" o:spt="192" adj="1350" path="m,l,21600r21600,l21600,xem@0@0nfl@0@2@1@2@1@0xem,nfl@0@0em,21600nfl@0@2em21600,21600nfl@1@2em21600,nfl@1@0em@3@9nfqx@11@4@3@10@12@4@3@9xem@3@25nfqx@33@26@3@27@36@26@3@25xem@32@28nfl@32@29@34@29@34@30@32@30@32@31@37@31@37@30@35@30@35@28xe">
                      <v:stroke joinstyle="miter"/>
                      <v:formulas>
                        <v:f eqn="val #0"/>
                        <v:f eqn="sum width 0 #0"/>
                        <v:f eqn="sum height 0 #0"/>
                        <v:f eqn="prod width 1 2"/>
                        <v:f eqn="prod height 1 2"/>
                        <v:f eqn="prod #0 1 2"/>
                        <v:f eqn="prod #0 3 2"/>
                        <v:f eqn="sum @1 @5 0"/>
                        <v:f eqn="sum @2 @5 0"/>
                        <v:f eqn="sum @0 @4 8100"/>
                        <v:f eqn="sum @2 8100 @4"/>
                        <v:f eqn="sum @0 @3 8100"/>
                        <v:f eqn="sum @1 8100 @3"/>
                        <v:f eqn="sum @10 0 @9"/>
                        <v:f eqn="prod @13 1 32"/>
                        <v:f eqn="prod @13 5 32"/>
                        <v:f eqn="prod @13 9 32"/>
                        <v:f eqn="prod @13 5 16"/>
                        <v:f eqn="prod @13 3 8"/>
                        <v:f eqn="prod @13 13 32"/>
                        <v:f eqn="prod @13 19 32"/>
                        <v:f eqn="prod @13 5 8"/>
                        <v:f eqn="prod @13 11 16"/>
                        <v:f eqn="prod @13 13 16"/>
                        <v:f eqn="prod @13 7 8"/>
                        <v:f eqn="sum @9 @14 0"/>
                        <v:f eqn="sum @9 @15 0"/>
                        <v:f eqn="sum @9 @16 0"/>
                        <v:f eqn="sum @9 @17 0"/>
                        <v:f eqn="sum @9 @18 0"/>
                        <v:f eqn="sum @9 @23 0"/>
                        <v:f eqn="sum @9 @24 0"/>
                        <v:f eqn="sum @11 @17 0"/>
                        <v:f eqn="sum @11 @18 0"/>
                        <v:f eqn="sum @11 @19 0"/>
                        <v:f eqn="sum @11 @20 0"/>
                        <v:f eqn="sum @11 @21 0"/>
                        <v:f eqn="sum @11 @22 0"/>
                        <v:f eqn="sum @3 @5 0"/>
                        <v:f eqn="sum @4 @5 0"/>
                        <v:f eqn="sum @9 @5 0"/>
                        <v:f eqn="sum @10 @5 0"/>
                        <v:f eqn="sum @11 @5 0"/>
                        <v:f eqn="sum @12 @5 0"/>
                        <v:f eqn="sum @25 @5 0"/>
                        <v:f eqn="sum @26 @5 0"/>
                        <v:f eqn="sum @27 @5 0"/>
                        <v:f eqn="sum @28 @5 0"/>
                        <v:f eqn="sum @29 @5 0"/>
                        <v:f eqn="sum @30 @5 0"/>
                        <v:f eqn="sum @31 @5 0"/>
                        <v:f eqn="sum @32 @5 0"/>
                        <v:f eqn="sum @33 @5 0"/>
                        <v:f eqn="sum @34 @5 0"/>
                        <v:f eqn="sum @35 @5 0"/>
                        <v:f eqn="sum @36 @5 0"/>
                        <v:f eqn="sum @37 @5 0"/>
                      </v:formulas>
                      <v:path o:extrusionok="f" limo="10800,10800" o:connecttype="custom" o:connectlocs="0,@4;@0,@4;@3,21600;@3,@2;21600,@4;@1,@4;@3,0;@3,@0" textboxrect="@0,@0,@1,@2"/>
                      <v:handles>
                        <v:h position="#0,topLeft" switch="" xrange="0,5400"/>
                      </v:handles>
                      <o:complex v:ext="view"/>
                    </v:shapetype>
                    <v:shape id="Action Button: Information 16" o:spid="_x0000_s1026" type="#_x0000_t192" style="width:34.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" fillcolor="#8496b0 [1951]" strokecolor="#1f4d78 [1604]" strokeweight="1pt">
                      <v:path arrowok="t"/>
                      <w10:anchorlock/>
                    </v:shape>
                  </w:pict>
                </mc:Fallback>
              </mc:AlternateContent>
            </w:r>
          </w:p>
          <w:p w:rsidR="009E1056" w:rsidRPr="002666C9" w:rsidRDefault="009E1056" w:rsidP="000E62F3">
            <w:pPr>
              <w:jc w:val="center"/>
              <w:rPr>
                <w:rFonts w:ascii="Arial" w:hAnsi="Arial" w:cs="Arial"/>
                <w:lang w:val="en-GB" w:eastAsia="en-GB"/>
              </w:rPr>
            </w:pPr>
          </w:p>
        </w:tc>
        <w:tc>
          <w:tcPr>
            <w:tcW w:w="4121" w:type="pct"/>
          </w:tcPr>
          <w:p w:rsidR="009E1056" w:rsidRPr="00B820AE" w:rsidRDefault="009E1056" w:rsidP="000E62F3">
            <w:pPr>
              <w:rPr>
                <w:rFonts w:ascii="Arial" w:hAnsi="Arial" w:cs="Arial"/>
                <w:b/>
                <w:bCs/>
                <w:color w:val="4F81BD"/>
                <w:lang w:val="es-ES"/>
              </w:rPr>
            </w:pPr>
            <w:r w:rsidRPr="00B820AE">
              <w:rPr>
                <w:rFonts w:ascii="Arial" w:hAnsi="Arial" w:cs="Arial"/>
                <w:b/>
                <w:bCs/>
                <w:color w:val="4F81BD"/>
                <w:lang w:val="es-ES"/>
              </w:rPr>
              <w:t>M</w:t>
            </w:r>
            <w:r w:rsidR="00B820AE" w:rsidRPr="00B820AE">
              <w:rPr>
                <w:rFonts w:ascii="Arial" w:hAnsi="Arial" w:cs="Arial"/>
                <w:b/>
                <w:bCs/>
                <w:color w:val="4F81BD"/>
                <w:lang w:val="es-ES"/>
              </w:rPr>
              <w:t>ódulo</w:t>
            </w:r>
            <w:r w:rsidRPr="00B820AE">
              <w:rPr>
                <w:rFonts w:ascii="Arial" w:hAnsi="Arial" w:cs="Arial"/>
                <w:b/>
                <w:bCs/>
                <w:color w:val="4F81BD"/>
                <w:lang w:val="es-ES"/>
              </w:rPr>
              <w:t xml:space="preserve"> 5: Discrimina</w:t>
            </w:r>
            <w:r w:rsidR="00B820AE" w:rsidRPr="00B820AE">
              <w:rPr>
                <w:rFonts w:ascii="Arial" w:hAnsi="Arial" w:cs="Arial"/>
                <w:b/>
                <w:bCs/>
                <w:color w:val="4F81BD"/>
                <w:lang w:val="es-ES"/>
              </w:rPr>
              <w:t>ción por motiv</w:t>
            </w:r>
            <w:r w:rsidR="00B820AE">
              <w:rPr>
                <w:rFonts w:ascii="Arial" w:hAnsi="Arial" w:cs="Arial"/>
                <w:b/>
                <w:bCs/>
                <w:color w:val="4F81BD"/>
                <w:lang w:val="es-ES"/>
              </w:rPr>
              <w:t>o</w:t>
            </w:r>
            <w:r w:rsidR="00B820AE" w:rsidRPr="00B820AE">
              <w:rPr>
                <w:rFonts w:ascii="Arial" w:hAnsi="Arial" w:cs="Arial"/>
                <w:b/>
                <w:bCs/>
                <w:color w:val="4F81BD"/>
                <w:lang w:val="es-ES"/>
              </w:rPr>
              <w:t xml:space="preserve"> de discapacidad</w:t>
            </w:r>
          </w:p>
          <w:p w:rsidR="009E1056" w:rsidRPr="00B820AE" w:rsidRDefault="009E1056" w:rsidP="000E62F3">
            <w:pPr>
              <w:spacing w:line="260" w:lineRule="exact"/>
              <w:ind w:right="22"/>
              <w:rPr>
                <w:rFonts w:ascii="Arial" w:hAnsi="Arial" w:cs="Arial"/>
                <w:b/>
                <w:color w:val="1F497D"/>
                <w:lang w:val="es-ES"/>
              </w:rPr>
            </w:pPr>
          </w:p>
          <w:p w:rsidR="009E1056" w:rsidRPr="00B820AE" w:rsidRDefault="009E1056" w:rsidP="000E62F3">
            <w:pPr>
              <w:pStyle w:val="ListParagraph"/>
              <w:ind w:left="360"/>
              <w:rPr>
                <w:rFonts w:ascii="Arial" w:hAnsi="Arial" w:cs="Arial"/>
                <w:bCs/>
                <w:lang w:val="es-ES"/>
              </w:rPr>
            </w:pPr>
          </w:p>
        </w:tc>
      </w:tr>
      <w:tr w:rsidR="009E1056" w:rsidRPr="00A74335" w:rsidTr="000E62F3">
        <w:trPr>
          <w:trHeight w:val="1300"/>
        </w:trPr>
        <w:tc>
          <w:tcPr>
            <w:tcW w:w="879" w:type="pct"/>
          </w:tcPr>
          <w:p w:rsidR="009E1056" w:rsidRPr="002666C9" w:rsidRDefault="00B820AE" w:rsidP="000E62F3">
            <w:pPr>
              <w:pStyle w:val="Heading1"/>
              <w:spacing w:before="0" w:after="0"/>
              <w:jc w:val="center"/>
              <w:rPr>
                <w:rFonts w:cs="Arial"/>
                <w:b w:val="0"/>
                <w:sz w:val="24"/>
                <w:szCs w:val="24"/>
              </w:rPr>
            </w:pPr>
            <w:r w:rsidRPr="00B820AE">
              <w:rPr>
                <w:rFonts w:cs="Arial"/>
                <w:b w:val="0"/>
                <w:sz w:val="24"/>
                <w:szCs w:val="24"/>
              </w:rPr>
              <w:t>Secuencia de la sesión</w:t>
            </w:r>
          </w:p>
          <w:p w:rsidR="009E1056" w:rsidRPr="002666C9" w:rsidRDefault="009E1056" w:rsidP="000E62F3">
            <w:pPr>
              <w:jc w:val="center"/>
              <w:rPr>
                <w:rFonts w:ascii="Arial" w:hAnsi="Arial" w:cs="Arial"/>
                <w:lang w:val="en-GB"/>
              </w:rPr>
            </w:pPr>
            <w:r w:rsidRPr="002666C9">
              <w:rPr>
                <w:rFonts w:ascii="Arial" w:hAnsi="Arial" w:cs="Arial"/>
                <w:lang w:val="en-GB"/>
              </w:rPr>
              <w:object w:dxaOrig="7191"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4.75pt" o:ole="">
                  <v:imagedata r:id="rId5" o:title=""/>
                </v:shape>
                <o:OLEObject Type="Embed" ProgID="PowerPoint.Slide.12" ShapeID="_x0000_i1025" DrawAspect="Content" ObjectID="_1499578176" r:id="rId6"/>
              </w:object>
            </w:r>
          </w:p>
        </w:tc>
        <w:tc>
          <w:tcPr>
            <w:tcW w:w="4121" w:type="pct"/>
          </w:tcPr>
          <w:p w:rsidR="009E1056" w:rsidRPr="002666C9" w:rsidRDefault="009E1056" w:rsidP="000E62F3">
            <w:pPr>
              <w:rPr>
                <w:rFonts w:ascii="Arial" w:hAnsi="Arial" w:cs="Arial"/>
                <w:bCs/>
                <w:lang w:val="en-GB"/>
              </w:rPr>
            </w:pPr>
          </w:p>
          <w:p w:rsidR="009E1056" w:rsidRPr="002666C9" w:rsidRDefault="00B820AE" w:rsidP="009E1056">
            <w:pPr>
              <w:pStyle w:val="ListParagraph"/>
              <w:numPr>
                <w:ilvl w:val="0"/>
                <w:numId w:val="3"/>
              </w:numPr>
              <w:rPr>
                <w:rFonts w:ascii="Arial" w:hAnsi="Arial" w:cs="Arial"/>
                <w:bCs/>
                <w:lang w:val="en-GB"/>
              </w:rPr>
            </w:pPr>
            <w:r>
              <w:rPr>
                <w:rFonts w:ascii="Arial" w:hAnsi="Arial" w:cs="Arial"/>
                <w:bCs/>
                <w:lang w:val="en-GB"/>
              </w:rPr>
              <w:t>Introducción</w:t>
            </w:r>
          </w:p>
          <w:p w:rsidR="00C13EC8" w:rsidRDefault="003860B0" w:rsidP="007F06A4">
            <w:pPr>
              <w:pStyle w:val="ListParagraph"/>
              <w:numPr>
                <w:ilvl w:val="0"/>
                <w:numId w:val="3"/>
              </w:numPr>
              <w:rPr>
                <w:rFonts w:ascii="Arial" w:hAnsi="Arial" w:cs="Arial"/>
                <w:bCs/>
                <w:lang w:val="es-ES"/>
              </w:rPr>
            </w:pPr>
            <w:r w:rsidRPr="00C13EC8">
              <w:rPr>
                <w:rFonts w:ascii="Arial" w:hAnsi="Arial" w:cs="Arial"/>
                <w:bCs/>
                <w:lang w:val="es-ES"/>
              </w:rPr>
              <w:t xml:space="preserve">Recorrido rápido </w:t>
            </w:r>
          </w:p>
          <w:p w:rsidR="009E1056" w:rsidRPr="00C13EC8" w:rsidRDefault="009E1056" w:rsidP="007F06A4">
            <w:pPr>
              <w:pStyle w:val="ListParagraph"/>
              <w:numPr>
                <w:ilvl w:val="0"/>
                <w:numId w:val="3"/>
              </w:numPr>
              <w:rPr>
                <w:rFonts w:ascii="Arial" w:hAnsi="Arial" w:cs="Arial"/>
                <w:bCs/>
                <w:lang w:val="es-ES"/>
              </w:rPr>
            </w:pPr>
            <w:r w:rsidRPr="00C13EC8">
              <w:rPr>
                <w:rFonts w:ascii="Arial" w:hAnsi="Arial" w:cs="Arial"/>
                <w:bCs/>
                <w:sz w:val="22"/>
                <w:szCs w:val="22"/>
                <w:lang w:val="es-ES"/>
              </w:rPr>
              <w:t>Presenta</w:t>
            </w:r>
            <w:r w:rsidR="00B820AE" w:rsidRPr="00C13EC8">
              <w:rPr>
                <w:rFonts w:ascii="Arial" w:hAnsi="Arial" w:cs="Arial"/>
                <w:bCs/>
                <w:sz w:val="22"/>
                <w:szCs w:val="22"/>
                <w:lang w:val="es-ES"/>
              </w:rPr>
              <w:t>ción</w:t>
            </w:r>
            <w:r w:rsidRPr="00C13EC8">
              <w:rPr>
                <w:rFonts w:ascii="Arial" w:hAnsi="Arial" w:cs="Arial"/>
                <w:bCs/>
                <w:sz w:val="22"/>
                <w:szCs w:val="22"/>
                <w:lang w:val="es-ES"/>
              </w:rPr>
              <w:t xml:space="preserve"> </w:t>
            </w:r>
          </w:p>
          <w:p w:rsidR="009E1056" w:rsidRPr="00A74335" w:rsidRDefault="009E1056" w:rsidP="000E62F3">
            <w:pPr>
              <w:rPr>
                <w:rFonts w:ascii="Arial" w:hAnsi="Arial" w:cs="Arial"/>
                <w:bCs/>
                <w:lang w:val="es-ES"/>
              </w:rPr>
            </w:pPr>
            <w:r w:rsidRPr="00A74335">
              <w:rPr>
                <w:rFonts w:ascii="Arial" w:hAnsi="Arial" w:cs="Arial"/>
                <w:bCs/>
                <w:sz w:val="22"/>
                <w:szCs w:val="22"/>
                <w:lang w:val="es-ES"/>
              </w:rPr>
              <w:t xml:space="preserve"> </w:t>
            </w:r>
          </w:p>
          <w:p w:rsidR="009E1056" w:rsidRPr="00A74335" w:rsidRDefault="009E1056" w:rsidP="000E62F3">
            <w:pPr>
              <w:pStyle w:val="ListParagraph"/>
              <w:ind w:left="360"/>
              <w:rPr>
                <w:rFonts w:ascii="Arial" w:hAnsi="Arial" w:cs="Arial"/>
                <w:bCs/>
                <w:lang w:val="es-ES"/>
              </w:rPr>
            </w:pPr>
          </w:p>
        </w:tc>
      </w:tr>
      <w:tr w:rsidR="009E1056" w:rsidRPr="00A74335" w:rsidTr="000E62F3">
        <w:trPr>
          <w:trHeight w:val="367"/>
        </w:trPr>
        <w:tc>
          <w:tcPr>
            <w:tcW w:w="879" w:type="pct"/>
          </w:tcPr>
          <w:p w:rsidR="009E1056" w:rsidRPr="00A74335" w:rsidRDefault="000C5921" w:rsidP="000E62F3">
            <w:pPr>
              <w:pStyle w:val="Heading1"/>
              <w:spacing w:before="0" w:after="0"/>
              <w:jc w:val="center"/>
              <w:rPr>
                <w:rFonts w:cs="Arial"/>
                <w:b w:val="0"/>
                <w:bCs w:val="0"/>
                <w:sz w:val="24"/>
                <w:szCs w:val="24"/>
                <w:lang w:val="es-ES"/>
              </w:rPr>
            </w:pPr>
            <w:r w:rsidRPr="00A74335">
              <w:rPr>
                <w:rFonts w:cs="Arial"/>
                <w:b w:val="0"/>
                <w:bCs w:val="0"/>
                <w:sz w:val="24"/>
                <w:szCs w:val="24"/>
                <w:lang w:val="es-ES"/>
              </w:rPr>
              <w:t xml:space="preserve">Duración total  </w:t>
            </w:r>
          </w:p>
          <w:p w:rsidR="009E1056" w:rsidRPr="00A74335" w:rsidRDefault="009E1056" w:rsidP="000E62F3">
            <w:pPr>
              <w:jc w:val="center"/>
              <w:rPr>
                <w:rFonts w:ascii="Arial" w:hAnsi="Arial" w:cs="Arial"/>
                <w:lang w:val="es-ES" w:eastAsia="en-GB"/>
              </w:rPr>
            </w:pPr>
            <w:r>
              <w:rPr>
                <w:rFonts w:ascii="Arial" w:hAnsi="Arial" w:cs="Arial"/>
                <w:noProof/>
                <w:lang w:val="fr-FR" w:eastAsia="fr-FR"/>
              </w:rPr>
              <mc:AlternateContent>
                <mc:Choice Requires="wpg">
                  <w:drawing>
                    <wp:inline distT="0" distB="0" distL="0" distR="0" wp14:anchorId="1B4A0447" wp14:editId="0192DE61">
                      <wp:extent cx="571500" cy="428625"/>
                      <wp:effectExtent l="19050" t="57150" r="19050" b="28575"/>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1500" cy="428625"/>
                                <a:chOff x="2571736" y="2214554"/>
                                <a:chExt cx="2500330" cy="2571768"/>
                              </a:xfrm>
                            </wpg:grpSpPr>
                            <wps:wsp>
                              <wps:cNvPr id="10" name="Flowchart: Connector 10"/>
                              <wps:cNvSpPr/>
                              <wps:spPr>
                                <a:xfrm>
                                  <a:off x="2571736" y="2214554"/>
                                  <a:ext cx="2500330" cy="2571768"/>
                                </a:xfrm>
                                <a:prstGeom prst="flowChartConnector">
                                  <a:avLst/>
                                </a:prstGeom>
                                <a:noFill/>
                                <a:ln w="444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 name="Isosceles Triangle 11"/>
                              <wps:cNvSpPr/>
                              <wps:spPr>
                                <a:xfrm>
                                  <a:off x="3643306" y="4357694"/>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Isosceles Triangle 12"/>
                              <wps:cNvSpPr/>
                              <wps:spPr>
                                <a:xfrm rot="16027609">
                                  <a:off x="4580727" y="3366290"/>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Isosceles Triangle 13"/>
                              <wps:cNvSpPr/>
                              <wps:spPr>
                                <a:xfrm rot="10800000">
                                  <a:off x="3643306" y="2285992"/>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Isosceles Triangle 14"/>
                              <wps:cNvSpPr/>
                              <wps:spPr>
                                <a:xfrm rot="5400000">
                                  <a:off x="2661664" y="3233177"/>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Straight Arrow Connector 15"/>
                              <wps:cNvCnPr/>
                              <wps:spPr>
                                <a:xfrm rot="16200000" flipV="1">
                                  <a:off x="3107521" y="2821777"/>
                                  <a:ext cx="857256" cy="500066"/>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rot="16200000" flipV="1">
                                  <a:off x="3464711" y="3178967"/>
                                  <a:ext cx="652466" cy="9524"/>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Flowchart: Connector 18"/>
                              <wps:cNvSpPr/>
                              <wps:spPr>
                                <a:xfrm>
                                  <a:off x="2786050"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Flowchart: Connector 19"/>
                              <wps:cNvSpPr/>
                              <wps:spPr>
                                <a:xfrm>
                                  <a:off x="3143240"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Flowchart: Connector 20"/>
                              <wps:cNvSpPr/>
                              <wps:spPr>
                                <a:xfrm>
                                  <a:off x="278605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Flowchart: Connector 21"/>
                              <wps:cNvSpPr/>
                              <wps:spPr>
                                <a:xfrm>
                                  <a:off x="3143240"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Flowchart: Connector 22"/>
                              <wps:cNvSpPr/>
                              <wps:spPr>
                                <a:xfrm>
                                  <a:off x="4286248"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Flowchart: Connector 23"/>
                              <wps:cNvSpPr/>
                              <wps:spPr>
                                <a:xfrm>
                                  <a:off x="457200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Flowchart: Connector 24"/>
                              <wps:cNvSpPr/>
                              <wps:spPr>
                                <a:xfrm>
                                  <a:off x="4643438"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Flowchart: Connector 25"/>
                              <wps:cNvSpPr/>
                              <wps:spPr>
                                <a:xfrm>
                                  <a:off x="4286248"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430E3DF3" id="Group 8" o:spid="_x0000_s1026" style="width:45pt;height:33.75pt;mso-position-horizontal-relative:char;mso-position-vertical-relative:line" coordorigin="25717,22145" coordsize="25003,25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0" o:spid="_x0000_s1027" type="#_x0000_t120" style="position:absolute;left:25717;top:22145;width:25003;height:25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nplMUA&#10;AADbAAAADwAAAGRycy9kb3ducmV2LnhtbESPQWvCQBCF70L/wzIFL0U3aisSs5FSKojtpal4HrLT&#10;JDQ7m2ZXjf/eORS8zfDevPdNthlcq87Uh8azgdk0AUVcettwZeDwvZ2sQIWIbLH1TAauFGCTP4wy&#10;TK2/8Bedi1gpCeGQooE6xi7VOpQ1OQxT3xGL9uN7h1HWvtK2x4uEu1bPk2SpHTYsDTV29FZT+Vuc&#10;nIEn/7E9Lq4t7V6eT2H2Pv/z+nNvzPhxeF2DijTEu/n/emcFX+jlFxlA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qemUxQAAANsAAAAPAAAAAAAAAAAAAAAAAJgCAABkcnMv&#10;ZG93bnJldi54bWxQSwUGAAAAAAQABAD1AAAAigMAAAAA&#10;" filled="f" strokecolor="black [3213]" strokeweight="3.5pt">
                        <v:stroke joinstyle="miter"/>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8" type="#_x0000_t5" style="position:absolute;left:36433;top:43576;width:3571;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YOvsQA&#10;AADbAAAADwAAAGRycy9kb3ducmV2LnhtbESPQWvCQBCF7wX/wzIFb3UTkVJS1yAFwYNiGwU9Dtnp&#10;JiQ7G7Krrv++Wyj0NsN78743yzLaXtxo9K1jBfksA0FcO92yUXA6bl7eQPiArLF3TAoe5KFcTZ6W&#10;WGh35y+6VcGIFMK+QAVNCEMhpa8bsuhnbiBO2rcbLYa0jkbqEe8p3PZynmWv0mLLidDgQB8N1V11&#10;tYn7iXk053jo4m5frQ1vr5fdQqnpc1y/gwgUw7/573qrU/0cfn9JA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WDr7EAAAA2wAAAA8AAAAAAAAAAAAAAAAAmAIAAGRycy9k&#10;b3ducmV2LnhtbFBLBQYAAAAABAAEAPUAAACJAwAAAAA=&#10;" fillcolor="#44546a [3215]" stroked="f" strokeweight="1pt"/>
                      <v:shape id="Isosceles Triangle 12" o:spid="_x0000_s1029" type="#_x0000_t5" style="position:absolute;left:45807;top:33662;width:3572;height:3572;rotation:-608653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3e5b4A&#10;AADbAAAADwAAAGRycy9kb3ducmV2LnhtbERPTYvCMBC9L/gfwgheFk3VpUg1iiwqXq3ieWzGtphM&#10;SpPV+u+NIOxtHu9zFqvOGnGn1teOFYxHCQjiwumaSwWn43Y4A+EDskbjmBQ8ycNq2ftaYKbdgw90&#10;z0MpYgj7DBVUITSZlL6oyKIfuYY4clfXWgwRtqXULT5iuDVykiSptFhzbKiwod+Kilv+ZxVMdX4Z&#10;79PTuTCp70zz7TY7/aPUoN+t5yACdeFf/HHvdZw/gfcv8QC5f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JN3uW+AAAA2wAAAA8AAAAAAAAAAAAAAAAAmAIAAGRycy9kb3ducmV2&#10;LnhtbFBLBQYAAAAABAAEAPUAAACDAwAAAAA=&#10;" fillcolor="#44546a [3215]" stroked="f" strokeweight="1pt"/>
                      <v:shape id="Isosceles Triangle 13" o:spid="_x0000_s1030" type="#_x0000_t5" style="position:absolute;left:36433;top:22859;width:3571;height:357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alsAA&#10;AADbAAAADwAAAGRycy9kb3ducmV2LnhtbERPS4vCMBC+C/sfwix403RVRKppcQVZj75g2dvYjG2x&#10;mZQmW6u/3giCt/n4nrNIO1OJlhpXWlbwNYxAEGdWl5wrOB7WgxkI55E1VpZJwY0cpMlHb4Gxtlfe&#10;Ubv3uQgh7GJUUHhfx1K6rCCDbmhr4sCdbWPQB9jkUjd4DeGmkqMomkqDJYeGAmtaFZRd9v9Gwb36&#10;OZvf7eRvd2xPLuN8PJp+s1L9z245B+Gp82/xy73RYf4Ynr+EA2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alsAAAADbAAAADwAAAAAAAAAAAAAAAACYAgAAZHJzL2Rvd25y&#10;ZXYueG1sUEsFBgAAAAAEAAQA9QAAAIUDAAAAAA==&#10;" fillcolor="#44546a [3215]" stroked="f" strokeweight="1pt"/>
                      <v:shape id="Isosceles Triangle 14" o:spid="_x0000_s1031" type="#_x0000_t5" style="position:absolute;left:26616;top:32331;width:3572;height:357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LecAA&#10;AADbAAAADwAAAGRycy9kb3ducmV2LnhtbERPPWvDMBDdC/0P4grdarkhmOBaCUlJINDJSRdvh3S1&#10;Ta2TsJRE/fdVoZDtHu/zmk2yk7jSHEbHCl6LEgSxdmbkXsHn+fCyAhEissHJMSn4oQCb9eNDg7Vx&#10;N27peoq9yCEcalQwxOhrKYMeyGIonCfO3JebLcYM516aGW853E5yUZaVtDhybhjQ0/tA+vt0sQrk&#10;7oz9sjt+6H3n27LSycsxKfX8lLZvICKleBf/u48mz1/C3y/5AL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NZLecAAAADbAAAADwAAAAAAAAAAAAAAAACYAgAAZHJzL2Rvd25y&#10;ZXYueG1sUEsFBgAAAAAEAAQA9QAAAIUDAAAAAA==&#10;" fillcolor="#44546a [3215]" stroked="f" strokeweight="1pt"/>
                      <v:shapetype id="_x0000_t32" coordsize="21600,21600" o:spt="32" o:oned="t" path="m,l21600,21600e" filled="f">
                        <v:path arrowok="t" fillok="f" o:connecttype="none"/>
                        <o:lock v:ext="edit" shapetype="t"/>
                      </v:shapetype>
                      <v:shape id="Straight Arrow Connector 15" o:spid="_x0000_s1032" type="#_x0000_t32" style="position:absolute;left:31074;top:28218;width:8573;height:500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Hc8MAAADbAAAADwAAAGRycy9kb3ducmV2LnhtbERP30sCQRB+D/wflgl6y72Cyk5XkSKM&#10;o4fU1Nfhdrw9vJ09bie9/OvdIOhtPr6fM5n1vlFH6mId2MDdMANFXAZbc2Xga/12OwIVBdliE5gM&#10;/FCE2XRwNcHchhMv6biSSqUQjjkacCJtrnUsHXmMw9ASJ24fOo+SYFdp2+EphftG32fZo/ZYc2pw&#10;2NKLo/Kw+vYGFp+8eT5sd6+7My/cRzGSongSY26u+/kYlFAv/+I/97tN8x/g95d0gJ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x3PDAAAA2wAAAA8AAAAAAAAAAAAA&#10;AAAAoQIAAGRycy9kb3ducmV2LnhtbFBLBQYAAAAABAAEAPkAAACRAwAAAAA=&#10;" strokecolor="black [3213]" strokeweight="3.5pt">
                        <v:stroke endarrow="open" joinstyle="miter"/>
                      </v:shape>
                      <v:shape id="Straight Arrow Connector 16" o:spid="_x0000_s1033" type="#_x0000_t32" style="position:absolute;left:34646;top:31789;width:6525;height:96;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1ZBMMAAADbAAAADwAAAGRycy9kb3ducmV2LnhtbERPS0vDQBC+C/6HZQRvdqOHtqbdlqJI&#10;JXiwtY/rkJ1mQ7OzITu2qb/eFYTe5uN7znTe+0adqIt1YAOPgwwUcRlszZWBzdfbwxhUFGSLTWAy&#10;cKEI89ntzRRzG868otNaKpVCOOZowIm0udaxdOQxDkJLnLhD6DxKgl2lbYfnFO4b/ZRlQ+2x5tTg&#10;sKUXR+Vx/e0NLD95+3zc7V/3P7x0H8VYimIkxtzf9YsJKKFeruJ/97tN84fw90s6Q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tWQTDAAAA2wAAAA8AAAAAAAAAAAAA&#10;AAAAoQIAAGRycy9kb3ducmV2LnhtbFBLBQYAAAAABAAEAPkAAACRAwAAAAA=&#10;" strokecolor="black [3213]" strokeweight="3.5pt">
                        <v:stroke endarrow="open" joinstyle="miter"/>
                      </v:shape>
                      <v:shape id="Flowchart: Connector 18" o:spid="_x0000_s1034" type="#_x0000_t120" style="position:absolute;left:27860;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CTzMYA&#10;AADbAAAADwAAAGRycy9kb3ducmV2LnhtbESPT0vDQBDF74LfYRnBm920gn/SbosUBE1RaGxpj0N2&#10;mgSzs2F3beK37xwEbzO8N+/9ZrEaXafOFGLr2cB0koEirrxtuTaw+3q9ewIVE7LFzjMZ+KUIq+X1&#10;1QJz6wfe0rlMtZIQjjkaaFLqc61j1ZDDOPE9sWgnHxwmWUOtbcBBwl2nZ1n2oB22LA0N9rRuqPou&#10;f5yBY+EPH8/F5vBeDvfoPvXjttgHY25vxpc5qERj+jf/Xb9ZwRdY+UUG0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CTzMYAAADbAAAADwAAAAAAAAAAAAAAAACYAgAAZHJz&#10;L2Rvd25yZXYueG1sUEsFBgAAAAAEAAQA9QAAAIsDAAAAAA==&#10;" fillcolor="#5b9bd5 [3204]" strokecolor="#1f4d78 [1604]" strokeweight="1pt">
                        <v:stroke joinstyle="miter"/>
                      </v:shape>
                      <v:shape id="Flowchart: Connector 19" o:spid="_x0000_s1035" type="#_x0000_t120" style="position:absolute;left:3143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w2V8IA&#10;AADbAAAADwAAAGRycy9kb3ducmV2LnhtbERP32vCMBB+F/Y/hBvsTdM50NkZZQiDWVGw23CPR3Nr&#10;y5pLSaKt/70RBN/u4/t582VvGnEi52vLCp5HCQjiwuqaSwXfXx/DVxA+IGtsLJOCM3lYLh4Gc0y1&#10;7XhPpzyUIoawT1FBFUKbSumLigz6kW2JI/dnncEQoSuldtjFcNPIcZJMpMGaY0OFLa0qKv7zo1Hw&#10;m9nDdpZtDuu8e0Gzk9N99uOUenrs399ABOrDXXxzf+o4fwbXX+IBcn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LDZXwgAAANsAAAAPAAAAAAAAAAAAAAAAAJgCAABkcnMvZG93&#10;bnJldi54bWxQSwUGAAAAAAQABAD1AAAAhwMAAAAA&#10;" fillcolor="#5b9bd5 [3204]" strokecolor="#1f4d78 [1604]" strokeweight="1pt">
                        <v:stroke joinstyle="miter"/>
                      </v:shape>
                      <v:shape id="Flowchart: Connector 20" o:spid="_x0000_s1036" type="#_x0000_t120" style="position:absolute;left:27860;top:29289;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pVd8IA&#10;AADbAAAADwAAAGRycy9kb3ducmV2LnhtbERPXWvCMBR9F/wP4Qp7m6kOpqtGEWGwdSi0brjHS3Nt&#10;i81NSTLb/fvlYeDj4Xyvt4NpxY2cbywrmE0TEMSl1Q1XCj5Pr49LED4ga2wtk4Jf8rDdjEdrTLXt&#10;OadbESoRQ9inqKAOoUul9GVNBv3UdsSRu1hnMEToKqkd9jHctHKeJM/SYMOxocaO9jWV1+LHKPjO&#10;7Pnwkn2c34v+Cc1RLvLsyyn1MBl2KxCBhnAX/7vftIJ5XB+/xB8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elV3wgAAANsAAAAPAAAAAAAAAAAAAAAAAJgCAABkcnMvZG93&#10;bnJldi54bWxQSwUGAAAAAAQABAD1AAAAhwMAAAAA&#10;" fillcolor="#5b9bd5 [3204]" strokecolor="#1f4d78 [1604]" strokeweight="1pt">
                        <v:stroke joinstyle="miter"/>
                      </v:shape>
                      <v:shape id="Flowchart: Connector 21" o:spid="_x0000_s1037" type="#_x0000_t120" style="position:absolute;left:3143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bw7MUA&#10;AADbAAAADwAAAGRycy9kb3ducmV2LnhtbESPQWvCQBSE70L/w/IK3nSjQrWpq4hQaCMVTBV7fGRf&#10;k9Ds27C7Nem/dwuCx2FmvmGW69404kLO15YVTMYJCOLC6ppLBcfP19EChA/IGhvLpOCPPKxXD4Ml&#10;ptp2fKBLHkoRIexTVFCF0KZS+qIig35sW+LofVtnMETpSqkddhFuGjlNkidpsOa4UGFL24qKn/zX&#10;KPjK7PnjOdud3/NuhmYv54fs5JQaPvabFxCB+nAP39pvWsF0Av9f4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NvDsxQAAANsAAAAPAAAAAAAAAAAAAAAAAJgCAABkcnMv&#10;ZG93bnJldi54bWxQSwUGAAAAAAQABAD1AAAAigMAAAAA&#10;" fillcolor="#5b9bd5 [3204]" strokecolor="#1f4d78 [1604]" strokeweight="1pt">
                        <v:stroke joinstyle="miter"/>
                      </v:shape>
                      <v:shape id="Flowchart: Connector 22" o:spid="_x0000_s1038" type="#_x0000_t120" style="position:absolute;left:4286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Rum8UA&#10;AADbAAAADwAAAGRycy9kb3ducmV2LnhtbESPQWvCQBSE70L/w/IKvemmKVQbXUWEQhtpwVjR4yP7&#10;TEKzb8Pu1qT/3i0IPQ4z8w2zWA2mFRdyvrGs4HGSgCAurW64UvC1fx3PQPiArLG1TAp+ycNqeTda&#10;YKZtzzu6FKESEcI+QwV1CF0mpS9rMugntiOO3tk6gyFKV0ntsI9w08o0SZ6lwYbjQo0dbWoqv4sf&#10;o+CU2+PHS749vhf9E5pPOd3lB6fUw/2wnoMINIT/8K39phWkKfx9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5G6bxQAAANsAAAAPAAAAAAAAAAAAAAAAAJgCAABkcnMv&#10;ZG93bnJldi54bWxQSwUGAAAAAAQABAD1AAAAigMAAAAA&#10;" fillcolor="#5b9bd5 [3204]" strokecolor="#1f4d78 [1604]" strokeweight="1pt">
                        <v:stroke joinstyle="miter"/>
                      </v:shape>
                      <v:shape id="Flowchart: Connector 23" o:spid="_x0000_s1039" type="#_x0000_t120" style="position:absolute;left:45720;top:29289;width:1428;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jLAMUA&#10;AADbAAAADwAAAGRycy9kb3ducmV2LnhtbESPQWvCQBSE74X+h+UVeqsbFdoaXUUEoaZUMCp6fGSf&#10;STD7NuyuJv333UKhx2FmvmFmi9404k7O15YVDAcJCOLC6ppLBYf9+uUdhA/IGhvLpOCbPCzmjw8z&#10;TLXteEf3PJQiQtinqKAKoU2l9EVFBv3AtsTRu1hnMETpSqkddhFuGjlKkldpsOa4UGFLq4qKa34z&#10;Cs6ZPX1Nss/TJu/GaLbybZcdnVLPT/1yCiJQH/7Df+0PrWA0ht8v8Q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qMsAxQAAANsAAAAPAAAAAAAAAAAAAAAAAJgCAABkcnMv&#10;ZG93bnJldi54bWxQSwUGAAAAAAQABAD1AAAAigMAAAAA&#10;" fillcolor="#5b9bd5 [3204]" strokecolor="#1f4d78 [1604]" strokeweight="1pt">
                        <v:stroke joinstyle="miter"/>
                      </v:shape>
                      <v:shape id="Flowchart: Connector 24" o:spid="_x0000_s1040" type="#_x0000_t120" style="position:absolute;left:46434;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TdMYA&#10;AADbAAAADwAAAGRycy9kb3ducmV2LnhtbESP3WrCQBSE74W+w3KE3tWNP7Q1dZVSENqIBVNFLw/Z&#10;0yQ0ezbsbk18e7dQ8HKYmW+Yxao3jTiT87VlBeNRAoK4sLrmUsH+a/3wDMIHZI2NZVJwIQ+r5d1g&#10;gam2He/onIdSRAj7FBVUIbSplL6oyKAf2ZY4et/WGQxRulJqh12Em0ZOkuRRGqw5LlTY0ltFxU/+&#10;axScMnvczrPN8SPvpmg+5dMuOzil7of96wuIQH24hf/b71rBZAZ/X+IPk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EFTdMYAAADbAAAADwAAAAAAAAAAAAAAAACYAgAAZHJz&#10;L2Rvd25yZXYueG1sUEsFBgAAAAAEAAQA9QAAAIsDAAAAAA==&#10;" fillcolor="#5b9bd5 [3204]" strokecolor="#1f4d78 [1604]" strokeweight="1pt">
                        <v:stroke joinstyle="miter"/>
                      </v:shape>
                      <v:shape id="Flowchart: Connector 25" o:spid="_x0000_s1041" type="#_x0000_t120" style="position:absolute;left:4286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278UA&#10;AADbAAAADwAAAGRycy9kb3ducmV2LnhtbESPQWvCQBSE70L/w/KE3upGxbamrlIKQhuxYKro8ZF9&#10;TUKzb8Pu1sR/7xYKHoeZ+YZZrHrTiDM5X1tWMB4lIIgLq2suFey/1g/PIHxA1thYJgUX8rBa3g0W&#10;mGrb8Y7OeShFhLBPUUEVQptK6YuKDPqRbYmj922dwRClK6V22EW4aeQkSR6lwZrjQoUtvVVU/OS/&#10;RsEps8ftPNscP/JuiuZTPu2yg1Pqfti/voAI1Idb+L/9rhVMZvD3Jf4A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DfbvxQAAANsAAAAPAAAAAAAAAAAAAAAAAJgCAABkcnMv&#10;ZG93bnJldi54bWxQSwUGAAAAAAQABAD1AAAAigMAAAAA&#10;" fillcolor="#5b9bd5 [3204]" strokecolor="#1f4d78 [1604]" strokeweight="1pt">
                        <v:stroke joinstyle="miter"/>
                      </v:shape>
                      <w10:anchorlock/>
                    </v:group>
                  </w:pict>
                </mc:Fallback>
              </mc:AlternateContent>
            </w:r>
          </w:p>
          <w:p w:rsidR="009E1056" w:rsidRPr="00A74335" w:rsidRDefault="009E1056" w:rsidP="000E62F3">
            <w:pPr>
              <w:jc w:val="center"/>
              <w:rPr>
                <w:rFonts w:ascii="Arial" w:hAnsi="Arial" w:cs="Arial"/>
                <w:sz w:val="16"/>
                <w:szCs w:val="16"/>
                <w:lang w:val="es-ES" w:eastAsia="en-GB"/>
              </w:rPr>
            </w:pPr>
          </w:p>
        </w:tc>
        <w:tc>
          <w:tcPr>
            <w:tcW w:w="4121" w:type="pct"/>
          </w:tcPr>
          <w:p w:rsidR="009E1056" w:rsidRPr="00A74335" w:rsidRDefault="009E1056" w:rsidP="000E62F3">
            <w:pPr>
              <w:rPr>
                <w:rFonts w:ascii="Arial" w:hAnsi="Arial" w:cs="Arial"/>
                <w:bCs/>
                <w:lang w:val="es-ES"/>
              </w:rPr>
            </w:pPr>
            <w:r w:rsidRPr="00A74335">
              <w:rPr>
                <w:rFonts w:ascii="Arial" w:hAnsi="Arial" w:cs="Arial"/>
                <w:bCs/>
                <w:sz w:val="22"/>
                <w:szCs w:val="22"/>
                <w:lang w:val="es-ES"/>
              </w:rPr>
              <w:t>1 hor</w:t>
            </w:r>
            <w:r w:rsidR="000C5921" w:rsidRPr="00A74335">
              <w:rPr>
                <w:rFonts w:ascii="Arial" w:hAnsi="Arial" w:cs="Arial"/>
                <w:bCs/>
                <w:sz w:val="22"/>
                <w:szCs w:val="22"/>
                <w:lang w:val="es-ES"/>
              </w:rPr>
              <w:t>a y</w:t>
            </w:r>
            <w:r w:rsidRPr="00A74335">
              <w:rPr>
                <w:rFonts w:ascii="Arial" w:hAnsi="Arial" w:cs="Arial"/>
                <w:bCs/>
                <w:sz w:val="22"/>
                <w:szCs w:val="22"/>
                <w:lang w:val="es-ES"/>
              </w:rPr>
              <w:t xml:space="preserve"> 40 minut</w:t>
            </w:r>
            <w:r w:rsidR="00F34114">
              <w:rPr>
                <w:rFonts w:ascii="Arial" w:hAnsi="Arial" w:cs="Arial"/>
                <w:bCs/>
                <w:sz w:val="22"/>
                <w:szCs w:val="22"/>
                <w:lang w:val="es-ES"/>
              </w:rPr>
              <w:t>o</w:t>
            </w:r>
            <w:r w:rsidRPr="00A74335">
              <w:rPr>
                <w:rFonts w:ascii="Arial" w:hAnsi="Arial" w:cs="Arial"/>
                <w:bCs/>
                <w:sz w:val="22"/>
                <w:szCs w:val="22"/>
                <w:lang w:val="es-ES"/>
              </w:rPr>
              <w:t xml:space="preserve">s </w:t>
            </w:r>
          </w:p>
          <w:p w:rsidR="009E1056" w:rsidRPr="00A74335" w:rsidRDefault="009E1056" w:rsidP="000E62F3">
            <w:pPr>
              <w:rPr>
                <w:rFonts w:ascii="Arial" w:hAnsi="Arial" w:cs="Arial"/>
                <w:bCs/>
                <w:lang w:val="es-ES"/>
              </w:rPr>
            </w:pPr>
          </w:p>
          <w:p w:rsidR="009E1056" w:rsidRPr="000C5921" w:rsidRDefault="009E1056" w:rsidP="009E1056">
            <w:pPr>
              <w:pStyle w:val="ListParagraph"/>
              <w:numPr>
                <w:ilvl w:val="0"/>
                <w:numId w:val="5"/>
              </w:numPr>
              <w:rPr>
                <w:rFonts w:ascii="Arial" w:hAnsi="Arial" w:cs="Arial"/>
                <w:bCs/>
                <w:lang w:val="es-ES"/>
              </w:rPr>
            </w:pPr>
            <w:r w:rsidRPr="000C5921">
              <w:rPr>
                <w:rFonts w:ascii="Arial" w:hAnsi="Arial" w:cs="Arial"/>
                <w:bCs/>
                <w:sz w:val="22"/>
                <w:szCs w:val="22"/>
                <w:lang w:val="es-ES"/>
              </w:rPr>
              <w:t>1 h</w:t>
            </w:r>
            <w:r w:rsidR="000C5921" w:rsidRPr="000C5921">
              <w:rPr>
                <w:rFonts w:ascii="Arial" w:hAnsi="Arial" w:cs="Arial"/>
                <w:bCs/>
                <w:sz w:val="22"/>
                <w:szCs w:val="22"/>
                <w:lang w:val="es-ES"/>
              </w:rPr>
              <w:t>ora</w:t>
            </w:r>
            <w:r w:rsidRPr="000C5921">
              <w:rPr>
                <w:rFonts w:ascii="Arial" w:hAnsi="Arial" w:cs="Arial"/>
                <w:bCs/>
                <w:sz w:val="22"/>
                <w:szCs w:val="22"/>
                <w:lang w:val="es-ES"/>
              </w:rPr>
              <w:t xml:space="preserve">: </w:t>
            </w:r>
            <w:r w:rsidR="000C5921" w:rsidRPr="000C5921">
              <w:rPr>
                <w:rFonts w:ascii="Arial" w:hAnsi="Arial" w:cs="Arial"/>
                <w:bCs/>
                <w:sz w:val="22"/>
                <w:szCs w:val="22"/>
                <w:lang w:val="es-ES"/>
              </w:rPr>
              <w:t>recorrido rápido (“</w:t>
            </w:r>
            <w:r w:rsidRPr="000C5921">
              <w:rPr>
                <w:rFonts w:ascii="Arial" w:hAnsi="Arial" w:cs="Arial"/>
                <w:bCs/>
                <w:sz w:val="22"/>
                <w:szCs w:val="22"/>
                <w:lang w:val="es-ES"/>
              </w:rPr>
              <w:t>power walk</w:t>
            </w:r>
            <w:r w:rsidR="000C5921" w:rsidRPr="000C5921">
              <w:rPr>
                <w:rFonts w:ascii="Arial" w:hAnsi="Arial" w:cs="Arial"/>
                <w:bCs/>
                <w:sz w:val="22"/>
                <w:szCs w:val="22"/>
                <w:lang w:val="es-ES"/>
              </w:rPr>
              <w:t>”)</w:t>
            </w:r>
          </w:p>
          <w:p w:rsidR="009E1056" w:rsidRPr="00A74335" w:rsidRDefault="009E1056" w:rsidP="000C5921">
            <w:pPr>
              <w:pStyle w:val="ListParagraph"/>
              <w:numPr>
                <w:ilvl w:val="0"/>
                <w:numId w:val="5"/>
              </w:numPr>
              <w:rPr>
                <w:rFonts w:ascii="Arial" w:hAnsi="Arial" w:cs="Arial"/>
                <w:bCs/>
                <w:lang w:val="es-ES"/>
              </w:rPr>
            </w:pPr>
            <w:r w:rsidRPr="00A74335">
              <w:rPr>
                <w:rFonts w:ascii="Arial" w:hAnsi="Arial" w:cs="Arial"/>
                <w:bCs/>
                <w:sz w:val="22"/>
                <w:szCs w:val="22"/>
                <w:lang w:val="es-ES"/>
              </w:rPr>
              <w:t>40 min</w:t>
            </w:r>
            <w:r w:rsidR="000C5921" w:rsidRPr="00A74335">
              <w:rPr>
                <w:rFonts w:ascii="Arial" w:hAnsi="Arial" w:cs="Arial"/>
                <w:bCs/>
                <w:sz w:val="22"/>
                <w:szCs w:val="22"/>
                <w:lang w:val="es-ES"/>
              </w:rPr>
              <w:t>utos de</w:t>
            </w:r>
            <w:r w:rsidRPr="00A74335">
              <w:rPr>
                <w:rFonts w:ascii="Arial" w:hAnsi="Arial" w:cs="Arial"/>
                <w:bCs/>
                <w:sz w:val="22"/>
                <w:szCs w:val="22"/>
                <w:lang w:val="es-ES"/>
              </w:rPr>
              <w:t xml:space="preserve"> presenta</w:t>
            </w:r>
            <w:r w:rsidR="000C5921" w:rsidRPr="00A74335">
              <w:rPr>
                <w:rFonts w:ascii="Arial" w:hAnsi="Arial" w:cs="Arial"/>
                <w:bCs/>
                <w:sz w:val="22"/>
                <w:szCs w:val="22"/>
                <w:lang w:val="es-ES"/>
              </w:rPr>
              <w:t>ción</w:t>
            </w:r>
            <w:r w:rsidRPr="00A74335">
              <w:rPr>
                <w:rFonts w:ascii="Arial" w:hAnsi="Arial" w:cs="Arial"/>
                <w:bCs/>
                <w:sz w:val="22"/>
                <w:szCs w:val="22"/>
                <w:lang w:val="es-ES"/>
              </w:rPr>
              <w:t xml:space="preserve"> </w:t>
            </w:r>
          </w:p>
        </w:tc>
      </w:tr>
      <w:tr w:rsidR="009E1056" w:rsidRPr="002666C9" w:rsidTr="000E62F3">
        <w:trPr>
          <w:trHeight w:val="1057"/>
        </w:trPr>
        <w:tc>
          <w:tcPr>
            <w:tcW w:w="879" w:type="pct"/>
          </w:tcPr>
          <w:p w:rsidR="009E1056" w:rsidRPr="002666C9" w:rsidRDefault="00022A99" w:rsidP="000E62F3">
            <w:pPr>
              <w:jc w:val="center"/>
              <w:rPr>
                <w:rFonts w:ascii="Arial" w:hAnsi="Arial" w:cs="Arial"/>
                <w:lang w:val="en-GB"/>
              </w:rPr>
            </w:pPr>
            <w:r w:rsidRPr="00022A99">
              <w:rPr>
                <w:rFonts w:ascii="Arial" w:hAnsi="Arial" w:cs="Arial"/>
                <w:lang w:val="en-GB"/>
              </w:rPr>
              <w:t xml:space="preserve">Material de capacitación   </w:t>
            </w:r>
            <w:r w:rsidR="009E1056" w:rsidRPr="002666C9">
              <w:rPr>
                <w:rFonts w:ascii="Arial" w:hAnsi="Arial" w:cs="Arial"/>
                <w:lang w:val="en-GB"/>
              </w:rPr>
              <w:t xml:space="preserve"> </w:t>
            </w:r>
          </w:p>
          <w:p w:rsidR="009E1056" w:rsidRPr="002666C9" w:rsidRDefault="009E1056" w:rsidP="000E62F3">
            <w:pPr>
              <w:jc w:val="center"/>
              <w:rPr>
                <w:rFonts w:ascii="Arial" w:hAnsi="Arial" w:cs="Arial"/>
                <w:b/>
                <w:lang w:val="en-GB"/>
              </w:rPr>
            </w:pPr>
            <w:r>
              <w:rPr>
                <w:rFonts w:ascii="Arial" w:hAnsi="Arial" w:cs="Arial"/>
                <w:noProof/>
                <w:lang w:val="fr-FR" w:eastAsia="fr-FR"/>
              </w:rPr>
              <mc:AlternateContent>
                <mc:Choice Requires="wpg">
                  <w:drawing>
                    <wp:inline distT="0" distB="0" distL="0" distR="0" wp14:anchorId="7A69E6C2" wp14:editId="4BC6912B">
                      <wp:extent cx="584200" cy="361950"/>
                      <wp:effectExtent l="323850" t="76200" r="101600" b="3810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00" cy="361950"/>
                                <a:chOff x="1428728" y="142852"/>
                                <a:chExt cx="8001056" cy="4572032"/>
                              </a:xfrm>
                            </wpg:grpSpPr>
                            <wps:wsp>
                              <wps:cNvPr id="26" name="Flowchart: Summing Junction 26"/>
                              <wps:cNvSpPr/>
                              <wps:spPr>
                                <a:xfrm>
                                  <a:off x="7286612" y="235743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Minus 27"/>
                              <wps:cNvSpPr/>
                              <wps:spPr>
                                <a:xfrm>
                                  <a:off x="5429256" y="2714620"/>
                                  <a:ext cx="4000528" cy="1714512"/>
                                </a:xfrm>
                                <a:prstGeom prst="mathMinus">
                                  <a:avLst/>
                                </a:prstGeom>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 name="Flowchart: Summing Junction 28"/>
                              <wps:cNvSpPr/>
                              <wps:spPr>
                                <a:xfrm>
                                  <a:off x="4714844" y="271462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Flowchart: Summing Junction 29"/>
                              <wps:cNvSpPr/>
                              <wps:spPr>
                                <a:xfrm>
                                  <a:off x="4000496" y="14285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Minus 30"/>
                              <wps:cNvSpPr/>
                              <wps:spPr>
                                <a:xfrm>
                                  <a:off x="2071670" y="500042"/>
                                  <a:ext cx="4000528" cy="1714512"/>
                                </a:xfrm>
                                <a:prstGeom prst="mathMinus">
                                  <a:avLst/>
                                </a:prstGeom>
                                <a:solidFill>
                                  <a:schemeClr val="tx2">
                                    <a:lumMod val="75000"/>
                                  </a:schemeClr>
                                </a:solidFill>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Flowchart: Summing Junction 31"/>
                              <wps:cNvSpPr/>
                              <wps:spPr>
                                <a:xfrm>
                                  <a:off x="1428728" y="50004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5495A755" id="Group 9" o:spid="_x0000_s1026" style="width:46pt;height:28.5pt;mso-position-horizontal-relative:char;mso-position-vertical-relative:line" coordorigin="14287,1428" coordsize="8001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26" o:spid="_x0000_s1027" type="#_x0000_t123" style="position:absolute;left:72866;top:23574;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6mfcIA&#10;AADbAAAADwAAAGRycy9kb3ducmV2LnhtbESPQYvCMBCF7wv+hzCCtzVV2SDVKKIIHmRh1Yu3oRnb&#10;YjOpTWzrvzcLC3t8vHnfm7dc97YSLTW+dKxhMk5AEGfOlJxruJz3n3MQPiAbrByThhd5WK8GH0tM&#10;jev4h9pTyEWEsE9RQxFCnUrps4Is+rGriaN3c43FEGWTS9NgF+G2ktMkUdJiybGhwJq2BWX309PG&#10;N77cbtMqpkN3PT92StHxe/bUejTsNwsQgfrwf/yXPhgNUwW/WyIA5O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7qZ9wgAAANsAAAAPAAAAAAAAAAAAAAAAAJgCAABkcnMvZG93&#10;bnJldi54bWxQSwUGAAAAAAQABAD1AAAAhwMAAAAA&#10;" fillcolor="#5b9bd5 [3204]" strokecolor="#1f4d78 [1604]" strokeweight="1pt">
                        <v:stroke joinstyle="miter"/>
                      </v:shape>
                      <v:shape id="Minus 27" o:spid="_x0000_s1028" style="position:absolute;left:54292;top:27146;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dTlMYA&#10;AADbAAAADwAAAGRycy9kb3ducmV2LnhtbESPUUvDMBSF34X9h3AF31zqmJvUZmMMBkUFdRv4em1u&#10;27DkpmviVv31ZiD4eDjnfIdTLAdnxYn6YDwruBtnIIgrrw03Cva7ze0DiBCRNVrPpOCbAiwXo6sC&#10;c+3P/E6nbWxEgnDIUUEbY5dLGaqWHIax74iTV/veYUyyb6Tu8ZzgzspJls2kQ8NpocWO1i1Vh+2X&#10;U1C+vTwd95/1s7WvPx/3h5Upp1Oj1M31sHoEEWmI/+G/dqkVTOZw+ZJ+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dTlMYAAADbAAAADwAAAAAAAAAAAAAAAACYAgAAZHJz&#10;L2Rvd25yZXYueG1sUEsFBgAAAAAEAAQA9QAAAIsDAAAAAA==&#10;" path="m530270,655629r2939988,l3470258,1058883r-2939988,l530270,655629xe" fillcolor="#5b9bd5 [3204]" strokecolor="#1f4d78 [1604]" strokeweight="1pt">
                        <v:stroke joinstyle="miter"/>
                        <v:path arrowok="t" o:connecttype="custom" o:connectlocs="530270,655629;3470258,655629;3470258,1058883;530270,1058883;530270,655629" o:connectangles="0,0,0,0,0"/>
                      </v:shape>
                      <v:shape id="Flowchart: Summing Junction 28" o:spid="_x0000_s1029" type="#_x0000_t123" style="position:absolute;left:47148;top:27146;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2XlMMA&#10;AADbAAAADwAAAGRycy9kb3ducmV2LnhtbESPwWrCQBCG74LvsEzBm26qNJTUTZBKwUMRqr30NmTH&#10;JJidjdk1Sd/eORR6HP75v/lmW0yuVQP1ofFs4HmVgCIuvW24MvB9/li+ggoR2WLrmQz8UoAin8+2&#10;mFk/8hcNp1gpgXDI0EAdY5dpHcqaHIaV74glu/jeYZSxr7TtcRS4a/U6SVLtsGG5UGNH7zWV19Pd&#10;icaL3++GlOkw/pxv+zSlz+Pmbsziadq9gYo0xf/lv/bBGliLrPwiAND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2XlMMAAADbAAAADwAAAAAAAAAAAAAAAACYAgAAZHJzL2Rv&#10;d25yZXYueG1sUEsFBgAAAAAEAAQA9QAAAIgDAAAAAA==&#10;" fillcolor="#5b9bd5 [3204]" strokecolor="#1f4d78 [1604]" strokeweight="1pt">
                        <v:stroke joinstyle="miter"/>
                      </v:shape>
                      <v:shape id="Flowchart: Summing Junction 29" o:spid="_x0000_s1030" type="#_x0000_t123" style="position:absolute;left:40004;top:1428;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CczcQA&#10;AADbAAAADwAAAGRycy9kb3ducmV2LnhtbESPQWvCQBSE70L/w/KE3sxGKcGmWUUKQkHakthLb4/s&#10;M4lm38bsNkn/fbcgeBxm5hsm206mFQP1rrGsYBnFIIhLqxuuFHwd94s1COeRNbaWScEvOdhuHmYZ&#10;ptqOnNNQ+EoECLsUFdTed6mUrqzJoItsRxy8k+0N+iD7SuoexwA3rVzFcSINNhwWauzotabyUvwY&#10;Bd/2mry7c5fYonk65IdPcib/UOpxPu1eQHia/D18a79pBatn+P8Sf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gnM3EAAAA2wAAAA8AAAAAAAAAAAAAAAAAmAIAAGRycy9k&#10;b3ducmV2LnhtbFBLBQYAAAAABAAEAPUAAACJAwAAAAA=&#10;" fillcolor="#323e4f [2415]" strokecolor="#1f4d78 [1604]" strokeweight="1pt">
                        <v:stroke joinstyle="miter"/>
                      </v:shape>
                      <v:shape id="Minus 30" o:spid="_x0000_s1031" style="position:absolute;left:20716;top:5000;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FEF78A&#10;AADbAAAADwAAAGRycy9kb3ducmV2LnhtbERPTYvCMBC9C/6HMII3TbsrIl2jiCDuRUVddq9DM7al&#10;zSQ0WVv/vTkIHh/ve7nuTSPu1PrKsoJ0moAgzq2uuFDwc91NFiB8QNbYWCYFD/KwXg0HS8y07fhM&#10;90soRAxhn6GCMgSXSenzkgz6qXXEkbvZ1mCIsC2kbrGL4aaRH0kylwYrjg0lOtqWlNeXf6OA96eD&#10;k90+n6d/v+6Y1vU1nSVKjUf95gtEoD68xS/3t1bwGdfHL/EHy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cUQXvwAAANsAAAAPAAAAAAAAAAAAAAAAAJgCAABkcnMvZG93bnJl&#10;di54bWxQSwUGAAAAAAQABAD1AAAAhAMAAAAA&#10;" path="m530270,655629r2939988,l3470258,1058883r-2939988,l530270,655629xe" fillcolor="#323e4f [2415]" strokecolor="#1f4d78 [1604]" strokeweight="1pt">
                        <v:stroke joinstyle="miter"/>
                        <v:path arrowok="t" o:connecttype="custom" o:connectlocs="530270,655629;3470258,655629;3470258,1058883;530270,1058883;530270,655629" o:connectangles="0,0,0,0,0"/>
                      </v:shape>
                      <v:shape id="Flowchart: Summing Junction 31" o:spid="_x0000_s1032" type="#_x0000_t123" style="position:absolute;left:14287;top:5000;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8GFsIA&#10;AADbAAAADwAAAGRycy9kb3ducmV2LnhtbESPQYvCMBSE7wv+h/CEva2prhSpRhFBEESXdr14ezTP&#10;ttq81CZq/fcbQdjjMDPfMLNFZ2pxp9ZVlhUMBxEI4tzqigsFh9/11wSE88gaa8uk4EkOFvPexwwT&#10;bR+c0j3zhQgQdgkqKL1vEildXpJBN7ANcfBOtjXog2wLqVt8BLip5SiKYmmw4rBQYkOrkvJLdjMK&#10;jvYa79y5iW1Wjbfp9oecSfdKffa75RSEp87/h9/tjVbwPYTXl/A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wYWwgAAANsAAAAPAAAAAAAAAAAAAAAAAJgCAABkcnMvZG93&#10;bnJldi54bWxQSwUGAAAAAAQABAD1AAAAhwMAAAAA&#10;" fillcolor="#323e4f [2415]" strokecolor="#1f4d78 [1604]" strokeweight="1pt">
                        <v:stroke joinstyle="miter"/>
                      </v:shape>
                      <w10:anchorlock/>
                    </v:group>
                  </w:pict>
                </mc:Fallback>
              </mc:AlternateContent>
            </w:r>
            <w:r>
              <w:rPr>
                <w:rFonts w:ascii="Arial" w:hAnsi="Arial" w:cs="Arial"/>
                <w:b/>
                <w:noProof/>
                <w:lang w:val="fr-FR" w:eastAsia="fr-FR"/>
              </w:rPr>
              <mc:AlternateContent>
                <mc:Choice Requires="wps">
                  <w:drawing>
                    <wp:inline distT="0" distB="0" distL="0" distR="0" wp14:anchorId="1BBC0B32" wp14:editId="18063836">
                      <wp:extent cx="422910" cy="352425"/>
                      <wp:effectExtent l="38100" t="57150" r="15240" b="47625"/>
                      <wp:docPr id="32" name="Flowchart: Connecto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352425"/>
                              </a:xfrm>
                              <a:prstGeom prst="flowChartConnector">
                                <a:avLst/>
                              </a:prstGeom>
                              <a:gradFill>
                                <a:gsLst>
                                  <a:gs pos="0">
                                    <a:srgbClr val="5E9EFF"/>
                                  </a:gs>
                                  <a:gs pos="39999">
                                    <a:srgbClr val="85C2FF"/>
                                  </a:gs>
                                  <a:gs pos="70000">
                                    <a:srgbClr val="C4D6EB"/>
                                  </a:gs>
                                  <a:gs pos="100000">
                                    <a:srgbClr val="FFEBFA"/>
                                  </a:gs>
                                </a:gsLst>
                                <a:lin ang="5400000" scaled="0"/>
                              </a:gradFill>
                              <a:ln>
                                <a:noFill/>
                              </a:ln>
                              <a:scene3d>
                                <a:camera prst="orthographicFront"/>
                                <a:lightRig rig="threePt" dir="t"/>
                              </a:scene3d>
                              <a:sp3d>
                                <a:bevelT w="425450" h="101600"/>
                                <a:bevelB w="508000" h="196850" prst="softRound"/>
                              </a:sp3d>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w:pict>
                    <v:shape w14:anchorId="196329D4" id="Flowchart: Connector 1" o:spid="_x0000_s1026" type="#_x0000_t120" style="width:33.3pt;height:2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" fillcolor="#5e9eff" stroked="f" strokeweight="1pt">
                      <v:fill color2="#ffebfa" colors="0 #5e9eff;26214f #85c2ff;45875f #c4d6eb;1 #ffebfa" focus="100%" type="gradient">
                        <o:fill v:ext="view" type="gradientUnscaled"/>
                      </v:fill>
                      <v:stroke joinstyle="miter"/>
                      <v:path arrowok="t"/>
                      <w10:anchorlock/>
                    </v:shape>
                  </w:pict>
                </mc:Fallback>
              </mc:AlternateContent>
            </w:r>
          </w:p>
        </w:tc>
        <w:tc>
          <w:tcPr>
            <w:tcW w:w="4121" w:type="pct"/>
          </w:tcPr>
          <w:p w:rsidR="009E1056" w:rsidRPr="002666C9" w:rsidRDefault="009E1056" w:rsidP="000E62F3">
            <w:pPr>
              <w:rPr>
                <w:rFonts w:ascii="Arial" w:hAnsi="Arial" w:cs="Arial"/>
                <w:bCs/>
                <w:lang w:val="en-GB"/>
              </w:rPr>
            </w:pPr>
          </w:p>
          <w:p w:rsidR="009E1056" w:rsidRPr="00356A0E" w:rsidRDefault="00356A0E" w:rsidP="00356A0E">
            <w:pPr>
              <w:numPr>
                <w:ilvl w:val="0"/>
                <w:numId w:val="2"/>
              </w:numPr>
              <w:ind w:right="22"/>
              <w:rPr>
                <w:rFonts w:ascii="Arial" w:hAnsi="Arial" w:cs="Arial"/>
                <w:lang w:val="es-ES"/>
              </w:rPr>
            </w:pPr>
            <w:r w:rsidRPr="00356A0E">
              <w:rPr>
                <w:rFonts w:ascii="Arial" w:hAnsi="Arial" w:cs="Arial"/>
                <w:bCs/>
                <w:sz w:val="22"/>
                <w:szCs w:val="22"/>
                <w:lang w:val="es-ES"/>
              </w:rPr>
              <w:t>Presentación de diapositivas mediante computadora sobre la discriminación por motivos de discapacidad</w:t>
            </w:r>
          </w:p>
          <w:p w:rsidR="00356A0E" w:rsidRPr="00356A0E" w:rsidRDefault="00356A0E" w:rsidP="00356A0E">
            <w:pPr>
              <w:pStyle w:val="ListParagraph"/>
              <w:numPr>
                <w:ilvl w:val="0"/>
                <w:numId w:val="2"/>
              </w:numPr>
              <w:rPr>
                <w:rFonts w:ascii="Arial" w:hAnsi="Arial" w:cs="Arial"/>
                <w:sz w:val="22"/>
                <w:szCs w:val="22"/>
                <w:lang w:val="es-ES"/>
              </w:rPr>
            </w:pPr>
            <w:r w:rsidRPr="00356A0E">
              <w:rPr>
                <w:rFonts w:ascii="Arial" w:hAnsi="Arial" w:cs="Arial"/>
                <w:sz w:val="22"/>
                <w:szCs w:val="22"/>
                <w:lang w:val="es-ES"/>
              </w:rPr>
              <w:t>Nota para el facilitador</w:t>
            </w:r>
            <w:r w:rsidR="007B050D">
              <w:rPr>
                <w:rFonts w:ascii="Arial" w:hAnsi="Arial" w:cs="Arial"/>
                <w:sz w:val="22"/>
                <w:szCs w:val="22"/>
                <w:lang w:val="es-ES"/>
              </w:rPr>
              <w:t>/la facilitadora</w:t>
            </w:r>
            <w:r w:rsidRPr="00356A0E">
              <w:rPr>
                <w:rFonts w:ascii="Arial" w:hAnsi="Arial" w:cs="Arial"/>
                <w:sz w:val="22"/>
                <w:szCs w:val="22"/>
                <w:lang w:val="es-ES"/>
              </w:rPr>
              <w:t xml:space="preserve"> (esta nota)</w:t>
            </w:r>
          </w:p>
          <w:p w:rsidR="009E1056" w:rsidRPr="002666C9" w:rsidRDefault="00356A0E" w:rsidP="000E62F3">
            <w:pPr>
              <w:numPr>
                <w:ilvl w:val="0"/>
                <w:numId w:val="2"/>
              </w:numPr>
              <w:ind w:right="22"/>
              <w:rPr>
                <w:rFonts w:ascii="Arial" w:hAnsi="Arial" w:cs="Arial"/>
                <w:b/>
                <w:color w:val="1F497D"/>
                <w:lang w:val="en-GB"/>
              </w:rPr>
            </w:pPr>
            <w:r>
              <w:rPr>
                <w:rFonts w:ascii="Arial" w:hAnsi="Arial" w:cs="Arial"/>
                <w:sz w:val="22"/>
                <w:szCs w:val="22"/>
                <w:lang w:val="en-GB"/>
              </w:rPr>
              <w:t>Actividad en grupo</w:t>
            </w:r>
          </w:p>
          <w:p w:rsidR="009E1056" w:rsidRPr="002666C9" w:rsidRDefault="009E1056" w:rsidP="000E62F3">
            <w:pPr>
              <w:ind w:left="399" w:right="22"/>
              <w:rPr>
                <w:rFonts w:ascii="Arial" w:hAnsi="Arial" w:cs="Arial"/>
                <w:b/>
                <w:color w:val="1F497D"/>
                <w:lang w:val="en-GB"/>
              </w:rPr>
            </w:pPr>
          </w:p>
        </w:tc>
      </w:tr>
      <w:tr w:rsidR="009E1056" w:rsidRPr="00297BED" w:rsidTr="000E62F3">
        <w:tc>
          <w:tcPr>
            <w:tcW w:w="879" w:type="pct"/>
          </w:tcPr>
          <w:p w:rsidR="009E1056" w:rsidRPr="00210BE2" w:rsidRDefault="00210BE2" w:rsidP="000E62F3">
            <w:pPr>
              <w:spacing w:line="260" w:lineRule="exact"/>
              <w:ind w:right="22"/>
              <w:jc w:val="center"/>
              <w:rPr>
                <w:rFonts w:ascii="Arial" w:hAnsi="Arial" w:cs="Arial"/>
                <w:lang w:val="es-ES"/>
              </w:rPr>
            </w:pPr>
            <w:r w:rsidRPr="00210BE2">
              <w:rPr>
                <w:rFonts w:ascii="Arial" w:hAnsi="Arial" w:cs="Arial"/>
                <w:lang w:val="es-ES"/>
              </w:rPr>
              <w:t>Lectura de referencia para el facilitador</w:t>
            </w:r>
          </w:p>
          <w:p w:rsidR="009E1056" w:rsidRPr="002666C9" w:rsidRDefault="009E1056" w:rsidP="000E62F3">
            <w:pPr>
              <w:jc w:val="center"/>
              <w:rPr>
                <w:rFonts w:ascii="Arial" w:hAnsi="Arial" w:cs="Arial"/>
                <w:b/>
                <w:lang w:val="en-GB"/>
              </w:rPr>
            </w:pPr>
            <w:r>
              <w:rPr>
                <w:rFonts w:ascii="Arial" w:hAnsi="Arial" w:cs="Arial"/>
                <w:b/>
                <w:noProof/>
                <w:lang w:val="fr-FR" w:eastAsia="fr-FR"/>
              </w:rPr>
              <mc:AlternateContent>
                <mc:Choice Requires="wpg">
                  <w:drawing>
                    <wp:inline distT="0" distB="0" distL="0" distR="0" wp14:anchorId="41A72830" wp14:editId="44BD9899">
                      <wp:extent cx="902970" cy="581025"/>
                      <wp:effectExtent l="0" t="0" r="0" b="47625"/>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2970" cy="581025"/>
                                <a:chOff x="285721" y="1109873"/>
                                <a:chExt cx="6065062" cy="5074915"/>
                              </a:xfrm>
                            </wpg:grpSpPr>
                            <wps:wsp>
                              <wps:cNvPr id="34" name="Flowchart: Stored Data 34"/>
                              <wps:cNvSpPr/>
                              <wps:spPr>
                                <a:xfrm>
                                  <a:off x="1500166" y="5429264"/>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wps:txbx>
                              <wps:bodyPr rtlCol="0" anchor="ctr"/>
                            </wps:wsp>
                            <wps:wsp>
                              <wps:cNvPr id="35" name="Straight Connector 35"/>
                              <wps:cNvCnPr/>
                              <wps:spPr>
                                <a:xfrm flipV="1">
                                  <a:off x="4357686" y="478632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flipV="1">
                                  <a:off x="4071934" y="4572008"/>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flipV="1">
                                  <a:off x="4143372" y="4643446"/>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flipV="1">
                                  <a:off x="4143372" y="4714884"/>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flipV="1">
                                  <a:off x="4286248" y="4714884"/>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flipV="1">
                                  <a:off x="4286248" y="4643446"/>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flipV="1">
                                  <a:off x="4214810" y="457200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2" name="Straight Connector 42"/>
                              <wps:cNvCnPr/>
                              <wps:spPr>
                                <a:xfrm flipV="1">
                                  <a:off x="3929058" y="4500570"/>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Flowchart: Stored Data 43"/>
                              <wps:cNvSpPr/>
                              <wps:spPr>
                                <a:xfrm>
                                  <a:off x="1000100" y="4643446"/>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wps:txbx>
                              <wps:bodyPr rtlCol="0" anchor="ctr"/>
                            </wps:wsp>
                            <wps:wsp>
                              <wps:cNvPr id="44" name="Rectangle 44"/>
                              <wps:cNvSpPr/>
                              <wps:spPr>
                                <a:xfrm rot="21089646">
                                  <a:off x="1939140" y="1824254"/>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Straight Connector 45"/>
                              <wps:cNvCnPr/>
                              <wps:spPr>
                                <a:xfrm flipV="1">
                                  <a:off x="3857621" y="4000504"/>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flipV="1">
                                  <a:off x="3571869" y="3786190"/>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Straight Connector 47"/>
                              <wps:cNvCnPr/>
                              <wps:spPr>
                                <a:xfrm flipV="1">
                                  <a:off x="3643307" y="3857628"/>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flipV="1">
                                  <a:off x="3643307" y="3929066"/>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flipV="1">
                                  <a:off x="3786183" y="3929066"/>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flipV="1">
                                  <a:off x="3786183" y="385762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 name="Straight Connector 51"/>
                              <wps:cNvCnPr/>
                              <wps:spPr>
                                <a:xfrm flipV="1">
                                  <a:off x="3714745" y="3786190"/>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 name="Straight Connector 52"/>
                              <wps:cNvCnPr/>
                              <wps:spPr>
                                <a:xfrm flipV="1">
                                  <a:off x="3428993" y="371475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 name="Flowchart: Stored Data 53"/>
                              <wps:cNvSpPr/>
                              <wps:spPr>
                                <a:xfrm>
                                  <a:off x="1928795" y="250030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 name="Flowchart: Stored Data 54"/>
                              <wps:cNvSpPr/>
                              <wps:spPr>
                                <a:xfrm>
                                  <a:off x="285721" y="392906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Rectangle 55"/>
                              <wps:cNvSpPr/>
                              <wps:spPr>
                                <a:xfrm rot="21089646">
                                  <a:off x="1224760" y="1109873"/>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wps:txbx>
                              <wps:bodyPr rtlCol="0" anchor="ctr"/>
                            </wps:wsp>
                            <wps:wsp>
                              <wps:cNvPr id="56" name="Straight Connector 56"/>
                              <wps:cNvCnPr/>
                              <wps:spPr>
                                <a:xfrm flipV="1">
                                  <a:off x="3143241" y="3286123"/>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7" name="Straight Connector 57"/>
                              <wps:cNvCnPr/>
                              <wps:spPr>
                                <a:xfrm flipV="1">
                                  <a:off x="2857489" y="3071809"/>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flipV="1">
                                  <a:off x="2928927" y="3143247"/>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flipV="1">
                                  <a:off x="2928927" y="3214685"/>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flipV="1">
                                  <a:off x="3071803" y="3214685"/>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1" name="Straight Connector 61"/>
                              <wps:cNvCnPr/>
                              <wps:spPr>
                                <a:xfrm flipV="1">
                                  <a:off x="3071803" y="3143247"/>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flipV="1">
                                  <a:off x="3000365" y="3071809"/>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Straight Connector 63"/>
                              <wps:cNvCnPr/>
                              <wps:spPr>
                                <a:xfrm flipV="1">
                                  <a:off x="2714613" y="3000371"/>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4" name="Rectangle 64"/>
                              <wps:cNvSpPr/>
                              <wps:spPr>
                                <a:xfrm rot="8424872">
                                  <a:off x="2728045" y="3190159"/>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5" name="Chord 65"/>
                              <wps:cNvSpPr/>
                              <wps:spPr>
                                <a:xfrm rot="20412144">
                                  <a:off x="2656657" y="396747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Rectangle 66"/>
                              <wps:cNvSpPr/>
                              <wps:spPr>
                                <a:xfrm rot="8424872">
                                  <a:off x="3373292" y="3975977"/>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7" name="Rectangle 67"/>
                              <wps:cNvSpPr/>
                              <wps:spPr>
                                <a:xfrm rot="8424872">
                                  <a:off x="3873358" y="4761795"/>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Chord 68"/>
                              <wps:cNvSpPr/>
                              <wps:spPr>
                                <a:xfrm rot="20412144">
                                  <a:off x="3373903" y="468185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Chord 69"/>
                              <wps:cNvSpPr/>
                              <wps:spPr>
                                <a:xfrm rot="18716274">
                                  <a:off x="3902044" y="546188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 name="Straight Connector 70"/>
                              <wps:cNvCnPr/>
                              <wps:spPr>
                                <a:xfrm flipV="1">
                                  <a:off x="2714612" y="285749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flipV="1">
                                  <a:off x="2786050" y="292893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flipV="1">
                                  <a:off x="2857488" y="300037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Straight Connector 73"/>
                              <wps:cNvCnPr/>
                              <wps:spPr>
                                <a:xfrm flipV="1">
                                  <a:off x="2857488"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 name="Straight Connector 74"/>
                              <wps:cNvCnPr/>
                              <wps:spPr>
                                <a:xfrm flipV="1">
                                  <a:off x="3500430" y="35718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flipV="1">
                                  <a:off x="3000364"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6" name="Straight Connector 76"/>
                              <wps:cNvCnPr/>
                              <wps:spPr>
                                <a:xfrm flipV="1">
                                  <a:off x="3071802" y="321468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 name="Straight Connector 77"/>
                              <wps:cNvCnPr/>
                              <wps:spPr>
                                <a:xfrm flipV="1">
                                  <a:off x="3571868" y="364331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Straight Connector 78"/>
                              <wps:cNvCnPr/>
                              <wps:spPr>
                                <a:xfrm flipV="1">
                                  <a:off x="4143372" y="421481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Straight Connector 79"/>
                              <wps:cNvCnPr/>
                              <wps:spPr>
                                <a:xfrm flipV="1">
                                  <a:off x="3643306" y="371475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Straight Connector 80"/>
                              <wps:cNvCnPr/>
                              <wps:spPr>
                                <a:xfrm flipV="1">
                                  <a:off x="4357686" y="457200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1" name="Straight Connector 81"/>
                              <wps:cNvCnPr/>
                              <wps:spPr>
                                <a:xfrm flipV="1">
                                  <a:off x="3786182"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Straight Connector 82"/>
                              <wps:cNvCnPr/>
                              <wps:spPr>
                                <a:xfrm flipV="1">
                                  <a:off x="3643306"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3" name="Straight Connector 83"/>
                              <wps:cNvCnPr/>
                              <wps:spPr>
                                <a:xfrm flipV="1">
                                  <a:off x="4567230" y="46386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 name="Straight Connector 84"/>
                              <wps:cNvCnPr/>
                              <wps:spPr>
                                <a:xfrm flipV="1">
                                  <a:off x="4214810" y="428625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flipV="1">
                                  <a:off x="4286248" y="442913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6" name="Chord 86"/>
                              <wps:cNvSpPr/>
                              <wps:spPr>
                                <a:xfrm rot="20412144">
                                  <a:off x="4588349" y="2324399"/>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 name="Chord 87"/>
                              <wps:cNvSpPr/>
                              <wps:spPr>
                                <a:xfrm rot="20412144">
                                  <a:off x="5231291" y="311021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Chord 88"/>
                              <wps:cNvSpPr/>
                              <wps:spPr>
                                <a:xfrm rot="20412144">
                                  <a:off x="5588481" y="4038910"/>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9" name="Straight Connector 89"/>
                              <wps:cNvCnPr/>
                              <wps:spPr>
                                <a:xfrm flipV="1">
                                  <a:off x="5715008" y="4572008"/>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5214942" y="3786190"/>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V="1">
                                  <a:off x="4572000" y="3000372"/>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41A72830" id="Group 33" o:spid="_x0000_s1027" style="width:71.1pt;height:45.75pt;mso-position-horizontal-relative:char;mso-position-vertical-relative:line" coordorigin="2857,11098" coordsize="60650,50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">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4" o:spid="_x0000_s1028" type="#_x0000_t130" style="position:absolute;left:15001;top:54292;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rm5sMA&#10;AADbAAAADwAAAGRycy9kb3ducmV2LnhtbESP3WrCQBCF7wu+wzJC75qNSSs2zSpaLOSqYPQBptlp&#10;Es3Ohuwa49t3C4VeHs7Px8k3k+nESINrLStYRDEI4srqlmsFp+PH0wqE88gaO8uk4E4ONuvZQ46Z&#10;tjc+0Fj6WoQRdhkqaLzvMyld1ZBBF9meOHjfdjDogxxqqQe8hXHTySSOl9Jgy4HQYE/vDVWX8moC&#10;Vxfp67b9opeOzsXuc9wnvrwo9Tiftm8gPE3+P/zXLrSC9Bl+v4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rm5sMAAADbAAAADwAAAAAAAAAAAAAAAACYAgAAZHJzL2Rv&#10;d25yZXYueG1sUEsFBgAAAAAEAAQA9QAAAIgDAAAAAA==&#10;" fillcolor="#5b9bd5 [3204]" strokecolor="#1f4d78 [1604]" strokeweight="1pt">
                        <v:textbo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v:textbox>
                      </v:shape>
                      <v:line id="Straight Connector 35" o:spid="_x0000_s1029" style="position:absolute;flip:y;visibility:visible;mso-wrap-style:square" from="43576,47863" to="59293,6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3jysUAAADbAAAADwAAAGRycy9kb3ducmV2LnhtbESPQWvCQBSE74X+h+UVems2tSTE1FVE&#10;FASp0KgHb6/Z1yRt9m3Irpr+e1cQehxm5htmMhtMK87Uu8aygtcoBkFcWt1wpWC/W71kIJxH1tha&#10;JgV/5GA2fXyYYK7thT/pXPhKBAi7HBXU3ne5lK6syaCLbEccvG/bG/RB9pXUPV4C3LRyFMepNNhw&#10;WKixo0VN5W9xMgpW+uOLs7HbHg+2STfrn+6wTBKlnp+G+TsIT4P/D9/ba63gLYHbl/AD5P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03jysUAAADbAAAADwAAAAAAAAAA&#10;AAAAAAChAgAAZHJzL2Rvd25yZXYueG1sUEsFBgAAAAAEAAQA+QAAAJMDAAAAAA==&#10;" strokecolor="#5b9bd5 [3204]" strokeweight=".5pt">
                        <v:stroke joinstyle="miter"/>
                      </v:line>
                      <v:line id="Straight Connector 36" o:spid="_x0000_s1030" style="position:absolute;flip:y;visibility:visible;mso-wrap-style:square" from="40719,45720" to="55721,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99vcUAAADbAAAADwAAAGRycy9kb3ducmV2LnhtbESPQWvCQBSE70L/w/IKvemmFoOmWaUU&#10;BaEoVM3B22v2NUmbfRuy2yT+e1cQehxm5hsmXQ2mFh21rrKs4HkSgSDOra64UHA6bsZzEM4ja6wt&#10;k4ILOVgtH0YpJtr2/EndwRciQNglqKD0vkmkdHlJBt3ENsTB+7atQR9kW0jdYh/gppbTKIqlwYrD&#10;QokNvZeU/x7+jIKN3n3xfOH258xW8cf2p8nWs5lST4/D2ysIT4P/D9/bW63gJYb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599vcUAAADbAAAADwAAAAAAAAAA&#10;AAAAAAChAgAAZHJzL2Rvd25yZXYueG1sUEsFBgAAAAAEAAQA+QAAAJMDAAAAAA==&#10;" strokecolor="#5b9bd5 [3204]" strokeweight=".5pt">
                        <v:stroke joinstyle="miter"/>
                      </v:line>
                      <v:line id="Straight Connector 37" o:spid="_x0000_s1031" style="position:absolute;flip:y;visibility:visible;mso-wrap-style:square" from="41433,46434" to="57150,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PYJsYAAADbAAAADwAAAGRycy9kb3ducmV2LnhtbESPQWvCQBSE7wX/w/IEb2ZTRY2pq4go&#10;CKWCaXPw9pp9TdJm34bsVtN/3y0IPQ4z8w2z2vSmEVfqXG1ZwWMUgyAurK65VPD2ehgnIJxH1thY&#10;JgU/5GCzHjysMNX2xme6Zr4UAcIuRQWV920qpSsqMugi2xIH78N2Bn2QXSl1h7cAN42cxPFcGqw5&#10;LFTY0q6i4iv7NgoO+uWdk6U7XXJbz5+Pn22+n82UGg377RMIT73/D9/bR61guoC/L+EH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T2CbGAAAA2wAAAA8AAAAAAAAA&#10;AAAAAAAAoQIAAGRycy9kb3ducmV2LnhtbFBLBQYAAAAABAAEAPkAAACUAwAAAAA=&#10;" strokecolor="#5b9bd5 [3204]" strokeweight=".5pt">
                        <v:stroke joinstyle="miter"/>
                      </v:line>
                      <v:line id="Straight Connector 38" o:spid="_x0000_s1032" style="position:absolute;flip:y;visibility:visible;mso-wrap-style:square" from="41433,47148" to="56435,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xMVMIAAADbAAAADwAAAGRycy9kb3ducmV2LnhtbERPTWvCQBC9C/0PyxR6002VhDS6ShEF&#10;QSqo9eBtzI5J2uxsyG5N/Pfdg+Dx8b5ni97U4katqywreB9FIIhzqysuFHwf18MUhPPIGmvLpOBO&#10;Dhbzl8EMM2073tPt4AsRQthlqKD0vsmkdHlJBt3INsSBu9rWoA+wLaRusQvhppbjKEqkwYpDQ4kN&#10;LUvKfw9/RsFaf104/XC788lWyXbz05xWcazU22v/OQXhqfdP8cO90QomYWz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xMVMIAAADbAAAADwAAAAAAAAAAAAAA&#10;AAChAgAAZHJzL2Rvd25yZXYueG1sUEsFBgAAAAAEAAQA+QAAAJADAAAAAA==&#10;" strokecolor="#5b9bd5 [3204]" strokeweight=".5pt">
                        <v:stroke joinstyle="miter"/>
                      </v:line>
                      <v:line id="Straight Connector 39" o:spid="_x0000_s1033" style="position:absolute;flip:y;visibility:visible;mso-wrap-style:square" from="42862,47148" to="57864,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pz8QAAADbAAAADwAAAGRycy9kb3ducmV2LnhtbESPQYvCMBSE74L/ITzBm6YqSq1GEVEQ&#10;ZBfU9bC3Z/O27dq8lCZq998bYcHjMDPfMPNlY0pxp9oVlhUM+hEI4tTqgjMFX6dtLwbhPLLG0jIp&#10;+CMHy0W7NcdE2wcf6H70mQgQdgkqyL2vEildmpNB17cVcfB+bG3QB1lnUtf4CHBTymEUTaTBgsNC&#10;jhWtc0qvx5tRsNUfF46n7vP7bIvJfvdbnTfjsVLdTrOagfDU+Hf4v73TCkZT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OnPxAAAANsAAAAPAAAAAAAAAAAA&#10;AAAAAKECAABkcnMvZG93bnJldi54bWxQSwUGAAAAAAQABAD5AAAAkgMAAAAA&#10;" strokecolor="#5b9bd5 [3204]" strokeweight=".5pt">
                        <v:stroke joinstyle="miter"/>
                      </v:line>
                      <v:line id="Straight Connector 40" o:spid="_x0000_s1034" style="position:absolute;flip:y;visibility:visible;mso-wrap-style:square" from="42862,46434" to="55721,5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wzL8IAAADbAAAADwAAAGRycy9kb3ducmV2LnhtbERPTWvCQBC9C/0PyxR6003FhDS6ShEF&#10;QSqo9eBtzI5J2uxsyG5N/Pfdg+Dx8b5ni97U4katqywreB9FIIhzqysuFHwf18MUhPPIGmvLpOBO&#10;Dhbzl8EMM2073tPt4AsRQthlqKD0vsmkdHlJBt3INsSBu9rWoA+wLaRusQvhppbjKEqkwYpDQ4kN&#10;LUvKfw9/RsFaf104/XC788lWyXbz05xWcazU22v/OQXhqfdP8cO90QomYX3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zwzL8IAAADbAAAADwAAAAAAAAAAAAAA&#10;AAChAgAAZHJzL2Rvd25yZXYueG1sUEsFBgAAAAAEAAQA+QAAAJADAAAAAA==&#10;" strokecolor="#5b9bd5 [3204]" strokeweight=".5pt">
                        <v:stroke joinstyle="miter"/>
                      </v:line>
                      <v:line id="Straight Connector 41" o:spid="_x0000_s1035" style="position:absolute;flip:y;visibility:visible;mso-wrap-style:square" from="42148,45720" to="55006,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CWtMMAAADbAAAADwAAAGRycy9kb3ducmV2LnhtbESPT4vCMBTE74LfITzBm6YuKlqNsiwr&#10;CIuC/w7ens2zrTYvpclq/fZGEDwOM/MbZjqvTSFuVLncsoJeNwJBnFidc6pgv1t0RiCcR9ZYWCYF&#10;D3IwnzUbU4y1vfOGblufigBhF6OCzPsyltIlGRl0XVsSB+9sK4M+yCqVusJ7gJtCfkXRUBrMOSxk&#10;WNJPRsl1+28ULPTqxKOxWx8PNh/+LS/l4XcwUKrdqr8nIDzV/hN+t5daQb8Hry/hB8jZ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wlrTDAAAA2wAAAA8AAAAAAAAAAAAA&#10;AAAAoQIAAGRycy9kb3ducmV2LnhtbFBLBQYAAAAABAAEAPkAAACRAwAAAAA=&#10;" strokecolor="#5b9bd5 [3204]" strokeweight=".5pt">
                        <v:stroke joinstyle="miter"/>
                      </v:line>
                      <v:line id="Straight Connector 42" o:spid="_x0000_s1036" style="position:absolute;flip:y;visibility:visible;mso-wrap-style:square" from="39290,45005" to="55006,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IIw8UAAADbAAAADwAAAGRycy9kb3ducmV2LnhtbESPQWvCQBSE7wX/w/IEb81GUUlT11BK&#10;BUEqaJuDt2f2NYnNvg3ZNab/vlsQehxm5htmlQ2mET11rrasYBrFIIgLq2suFXx+bB4TEM4ja2ws&#10;k4IfcpCtRw8rTLW98YH6oy9FgLBLUUHlfZtK6YqKDLrItsTB+7KdQR9kV0rd4S3ATSNncbyUBmsO&#10;CxW29FpR8X28GgUb/X7m5MntT7mtl7vtpc3fFgulJuPh5RmEp8H/h+/trVYwn8Hfl/AD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IIw8UAAADbAAAADwAAAAAAAAAA&#10;AAAAAAChAgAAZHJzL2Rvd25yZXYueG1sUEsFBgAAAAAEAAQA+QAAAJMDAAAAAA==&#10;" strokecolor="#5b9bd5 [3204]" strokeweight=".5pt">
                        <v:stroke joinstyle="miter"/>
                      </v:line>
                      <v:shape id="Flowchart: Stored Data 43" o:spid="_x0000_s1037" type="#_x0000_t130" style="position:absolute;left:10001;top:46434;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UN78MA&#10;AADbAAAADwAAAGRycy9kb3ducmV2LnhtbESP3WrCQBCF7wu+wzJC75qNSSs2zSpaLOSqYPQBptlp&#10;Es3Ohuwa49t3C4VeHs7Px8k3k+nESINrLStYRDEI4srqlmsFp+PH0wqE88gaO8uk4E4ONuvZQ46Z&#10;tjc+0Fj6WoQRdhkqaLzvMyld1ZBBF9meOHjfdjDogxxqqQe8hXHTySSOl9Jgy4HQYE/vDVWX8moC&#10;Vxfp67b9opeOzsXuc9wnvrwo9Tiftm8gPE3+P/zXLrSC5xR+v4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UN78MAAADbAAAADwAAAAAAAAAAAAAAAACYAgAAZHJzL2Rv&#10;d25yZXYueG1sUEsFBgAAAAAEAAQA9QAAAIgDAAAAAA==&#10;" fillcolor="#5b9bd5 [3204]" strokecolor="#1f4d78 [1604]" strokeweight="1pt">
                        <v:textbo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v:textbox>
                      </v:shape>
                      <v:rect id="Rectangle 44" o:spid="_x0000_s1038" style="position:absolute;left:19391;top:18242;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GkTsQA&#10;AADbAAAADwAAAGRycy9kb3ducmV2LnhtbESPQWuDQBSE74X+h+UFemvWtDYkNquUQsBDoEQLvb64&#10;rypx34q7GvPvs4FCj8PMfMPsstl0YqLBtZYVrJYRCOLK6pZrBd/l/nkDwnlkjZ1lUnAlB1n6+LDD&#10;RNsLH2kqfC0ChF2CChrv+0RKVzVk0C1tTxy8XzsY9EEOtdQDXgLcdPIlitbSYMthocGePhuqzsVo&#10;FGyKt/P+tfg5OXfcRoe8pJG/SKmnxfzxDsLT7P/Df+1cK4hjuH8JP0C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RpE7EAAAA2wAAAA8AAAAAAAAAAAAAAAAAmAIAAGRycy9k&#10;b3ducmV2LnhtbFBLBQYAAAAABAAEAPUAAACJAwAAAAA=&#10;" fillcolor="#5b9bd5 [3204]" strokecolor="black [3213]" strokeweight="1pt"/>
                      <v:line id="Straight Connector 45" o:spid="_x0000_s1039" style="position:absolute;flip:y;visibility:visible;mso-wrap-style:square" from="38576,40005" to="54292,5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uQt8UAAADbAAAADwAAAGRycy9kb3ducmV2LnhtbESPQWvCQBSE74X+h+UVems2lSbE1FVE&#10;FASp0KgHb6/Z1yRt9m3Irpr+e1cQehxm5htmMhtMK87Uu8aygtcoBkFcWt1wpWC/W71kIJxH1tha&#10;JgV/5GA2fXyYYK7thT/pXPhKBAi7HBXU3ne5lK6syaCLbEccvG/bG/RB9pXUPV4C3LRyFMepNNhw&#10;WKixo0VN5W9xMgpW+uOLs7HbHg+2STfrn+6wTBKlnp+G+TsIT4P/D9/ba63gLYHbl/AD5P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0uQt8UAAADbAAAADwAAAAAAAAAA&#10;AAAAAAChAgAAZHJzL2Rvd25yZXYueG1sUEsFBgAAAAAEAAQA+QAAAJMDAAAAAA==&#10;" strokecolor="#5b9bd5 [3204]" strokeweight=".5pt">
                        <v:stroke joinstyle="miter"/>
                      </v:line>
                      <v:line id="Straight Connector 46" o:spid="_x0000_s1040" style="position:absolute;flip:y;visibility:visible;mso-wrap-style:square" from="35718,37861" to="50720,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kOwMUAAADbAAAADwAAAGRycy9kb3ducmV2LnhtbESPQWvCQBSE70L/w/IKvemmUoOmWaUU&#10;BaEoVM3B22v2NUmbfRuy2yT+e1cQehxm5hsmXQ2mFh21rrKs4HkSgSDOra64UHA6bsZzEM4ja6wt&#10;k4ILOVgtH0YpJtr2/EndwRciQNglqKD0vkmkdHlJBt3ENsTB+7atQR9kW0jdYh/gppbTKIqlwYrD&#10;QokNvZeU/x7+jIKN3n3xfOH258xW8cf2p8nWs5lST4/D2ysIT4P/D9/bW63gJYb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5kOwMUAAADbAAAADwAAAAAAAAAA&#10;AAAAAAChAgAAZHJzL2Rvd25yZXYueG1sUEsFBgAAAAAEAAQA+QAAAJMDAAAAAA==&#10;" strokecolor="#5b9bd5 [3204]" strokeweight=".5pt">
                        <v:stroke joinstyle="miter"/>
                      </v:line>
                      <v:line id="Straight Connector 47" o:spid="_x0000_s1041" style="position:absolute;flip:y;visibility:visible;mso-wrap-style:square" from="36433,38576" to="52149,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WrW8YAAADbAAAADwAAAGRycy9kb3ducmV2LnhtbESPT2vCQBTE7wW/w/IEb2ZT8U9MXUVE&#10;QSgVTJuDt9fsa5I2+zZkt5p++25B6HGYmd8wq01vGnGlztWWFTxGMQjiwuqaSwVvr4dxAsJ5ZI2N&#10;ZVLwQw4268HDClNtb3yma+ZLESDsUlRQed+mUrqiIoMusi1x8D5sZ9AH2ZVSd3gLcNPISRzPpcGa&#10;w0KFLe0qKr6yb6PgoF/eOVm60yW39fz5+Nnm+9lMqdGw3z6B8NT7//C9fdQKpgv4+xJ+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Vq1vGAAAA2wAAAA8AAAAAAAAA&#10;AAAAAAAAoQIAAGRycy9kb3ducmV2LnhtbFBLBQYAAAAABAAEAPkAAACUAwAAAAA=&#10;" strokecolor="#5b9bd5 [3204]" strokeweight=".5pt">
                        <v:stroke joinstyle="miter"/>
                      </v:line>
                      <v:line id="Straight Connector 48" o:spid="_x0000_s1042" style="position:absolute;flip:y;visibility:visible;mso-wrap-style:square" from="36433,39290" to="51435,51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o/KcIAAADbAAAADwAAAGRycy9kb3ducmV2LnhtbERPTWvCQBC9C/0PyxR6003FhDS6ShEF&#10;QSqo9eBtzI5J2uxsyG5N/Pfdg+Dx8b5ni97U4katqywreB9FIIhzqysuFHwf18MUhPPIGmvLpOBO&#10;Dhbzl8EMM2073tPt4AsRQthlqKD0vsmkdHlJBt3INsSBu9rWoA+wLaRusQvhppbjKEqkwYpDQ4kN&#10;LUvKfw9/RsFaf104/XC788lWyXbz05xWcazU22v/OQXhqfdP8cO90QomYWz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Uo/KcIAAADbAAAADwAAAAAAAAAAAAAA&#10;AAChAgAAZHJzL2Rvd25yZXYueG1sUEsFBgAAAAAEAAQA+QAAAJADAAAAAA==&#10;" strokecolor="#5b9bd5 [3204]" strokeweight=".5pt">
                        <v:stroke joinstyle="miter"/>
                      </v:line>
                      <v:line id="Straight Connector 49" o:spid="_x0000_s1043" style="position:absolute;flip:y;visibility:visible;mso-wrap-style:square" from="37861,39290"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aassQAAADbAAAADwAAAGRycy9kb3ducmV2LnhtbESPQYvCMBSE74L/ITzBm6aKSq1GEVEQ&#10;ZBfU9bC3Z/O27dq8lCZq998bYcHjMDPfMPNlY0pxp9oVlhUM+hEI4tTqgjMFX6dtLwbhPLLG0jIp&#10;+CMHy0W7NcdE2wcf6H70mQgQdgkqyL2vEildmpNB17cVcfB+bG3QB1lnUtf4CHBTymEUTaTBgsNC&#10;jhWtc0qvx5tRsNUfF46n7vP7bIvJfvdbnTfjsVLdTrOagfDU+Hf4v73TCkZT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BpqyxAAAANsAAAAPAAAAAAAAAAAA&#10;AAAAAKECAABkcnMvZG93bnJldi54bWxQSwUGAAAAAAQABAD5AAAAkgMAAAAA&#10;" strokecolor="#5b9bd5 [3204]" strokeweight=".5pt">
                        <v:stroke joinstyle="miter"/>
                      </v:line>
                      <v:line id="Straight Connector 50" o:spid="_x0000_s1044" style="position:absolute;flip:y;visibility:visible;mso-wrap-style:square" from="37861,38576" to="50720,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Wl8sEAAADbAAAADwAAAGRycy9kb3ducmV2LnhtbERPTYvCMBC9C/6HMII3TVeouNVYFrEg&#10;iAvqevA2NmPb3WZSmqj1328OgsfH+16knanFnVpXWVbwMY5AEOdWV1wo+DlmoxkI55E11pZJwZMc&#10;pMt+b4GJtg/e0/3gCxFC2CWooPS+SaR0eUkG3dg2xIG72tagD7AtpG7xEcJNLSdRNJUGKw4NJTa0&#10;Kin/O9yMgkzvLjz7dN/nk62m281vc1rHsVLDQfc1B+Gp82/xy73RCuKwPnwJP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5aXywQAAANsAAAAPAAAAAAAAAAAAAAAA&#10;AKECAABkcnMvZG93bnJldi54bWxQSwUGAAAAAAQABAD5AAAAjwMAAAAA&#10;" strokecolor="#5b9bd5 [3204]" strokeweight=".5pt">
                        <v:stroke joinstyle="miter"/>
                      </v:line>
                      <v:line id="Straight Connector 51" o:spid="_x0000_s1045" style="position:absolute;flip:y;visibility:visible;mso-wrap-style:square" from="37147,37861" to="50006,48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kAacQAAADbAAAADwAAAGRycy9kb3ducmV2LnhtbESPT4vCMBTE7wv7HcITvK2pQkWrUWRR&#10;EMQF//Tg7dk822rzUpqo3W+/WRA8DjPzG2Y6b00lHtS40rKCfi8CQZxZXXKu4HhYfY1AOI+ssbJM&#10;Cn7JwXz2+THFRNsn7+ix97kIEHYJKii8rxMpXVaQQdezNXHwLrYx6INscqkbfAa4qeQgiobSYMlh&#10;ocCavgvKbvu7UbDS2zOPxu7nlNpyuFlf63QZx0p1O+1iAsJT69/hV3utFcR9+P8SfoC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qQBpxAAAANsAAAAPAAAAAAAAAAAA&#10;AAAAAKECAABkcnMvZG93bnJldi54bWxQSwUGAAAAAAQABAD5AAAAkgMAAAAA&#10;" strokecolor="#5b9bd5 [3204]" strokeweight=".5pt">
                        <v:stroke joinstyle="miter"/>
                      </v:line>
                      <v:line id="Straight Connector 52" o:spid="_x0000_s1046" style="position:absolute;flip:y;visibility:visible;mso-wrap-style:square" from="34289,37147" to="50006,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ueHsQAAADbAAAADwAAAGRycy9kb3ducmV2LnhtbESPT4vCMBTE78J+h/AWvGm6QkWrUZZl&#10;BUFc8E8P3p7Ns602L6WJWr+9WRA8DjPzG2Y6b00lbtS40rKCr34EgjizuuRcwX636I1AOI+ssbJM&#10;Ch7kYD776Ewx0fbOG7ptfS4ChF2CCgrv60RKlxVk0PVtTRy8k20M+iCbXOoG7wFuKjmIoqE0WHJY&#10;KLCmn4Kyy/ZqFCz0+sijsfs7pLYcrpbnOv2NY6W6n+33BISn1r/Dr/ZSK4gH8P8l/AA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e54exAAAANsAAAAPAAAAAAAAAAAA&#10;AAAAAKECAABkcnMvZG93bnJldi54bWxQSwUGAAAAAAQABAD5AAAAkgMAAAAA&#10;" strokecolor="#5b9bd5 [3204]" strokeweight=".5pt">
                        <v:stroke joinstyle="miter"/>
                      </v:line>
                      <v:shape id="Flowchart: Stored Data 53" o:spid="_x0000_s1047" type="#_x0000_t130" style="position:absolute;left:19287;top:25003;width:28433;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ybMsEA&#10;AADbAAAADwAAAGRycy9kb3ducmV2LnhtbESP3YrCMBCF74V9hzAL3tl0FWWtRlFR6JVg3QcYm7Ht&#10;2kxKE2t9eyMs7OXh/Hyc5bo3teiodZVlBV9RDII4t7riQsHP+TD6BuE8ssbaMil4koP16mOwxETb&#10;B5+oy3whwgi7BBWU3jeJlC4vyaCLbEMcvKttDfog20LqFh9h3NRyHMczabDiQCixoV1J+S27m8DV&#10;6WS+qS40rek33R67/dhnN6WGn/1mAcJT7//Df+1UK5hO4P0l/AC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MmzLBAAAA2wAAAA8AAAAAAAAAAAAAAAAAmAIAAGRycy9kb3du&#10;cmV2LnhtbFBLBQYAAAAABAAEAPUAAACGAwAAAAA=&#10;" fillcolor="#5b9bd5 [3204]" strokecolor="#1f4d78 [1604]" strokeweight="1pt"/>
                      <v:shape id="Flowchart: Stored Data 54" o:spid="_x0000_s1048" type="#_x0000_t130" style="position:absolute;left:2857;top:39290;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DRsMA&#10;AADbAAAADwAAAGRycy9kb3ducmV2LnhtbESP3WrCQBCF7wu+wzJC75qNsYpNs4pKC7kqGH2AaXaa&#10;RLOzIbsm6dt3C4VeHs7Px8l2k2nFQL1rLCtYRDEI4tLqhisFl/P70waE88gaW8uk4Jsc7LazhwxT&#10;bUc+0VD4SoQRdikqqL3vUildWZNBF9mOOHhftjfog+wrqXscw7hpZRLHa2mw4UCosaNjTeWtuJvA&#10;1fnyZd980qqla374GN4SX9yUepxP+1cQnib/H/5r51rB6hl+v4Qf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DRsMAAADbAAAADwAAAAAAAAAAAAAAAACYAgAAZHJzL2Rv&#10;d25yZXYueG1sUEsFBgAAAAAEAAQA9QAAAIgDAAAAAA==&#10;" fillcolor="#5b9bd5 [3204]" strokecolor="#1f4d78 [1604]" strokeweight="1pt"/>
                      <v:rect id="Rectangle 55" o:spid="_x0000_s1049" style="position:absolute;left:12247;top:11098;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SXCMEA&#10;AADbAAAADwAAAGRycy9kb3ducmV2LnhtbESPQYvCMBSE74L/ITxhb5rqUtFqFBEED4LYLuz12Tzb&#10;YvNSmqj13xtB8DjMzDfMct2ZWtypdZVlBeNRBII4t7riQsFfthvOQDiPrLG2TAqe5GC96veWmGj7&#10;4BPdU1+IAGGXoILS+yaR0uUlGXQj2xAH72Jbgz7ItpC6xUeAm1pOomgqDVYcFkpsaFtSfk1vRsEs&#10;ja+73/T/7NxpHh32Gd34SEr9DLrNAoSnzn/Dn/ZeK4hjeH8JP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ElwjBAAAA2wAAAA8AAAAAAAAAAAAAAAAAmAIAAGRycy9kb3du&#10;cmV2LnhtbFBLBQYAAAAABAAEAPUAAACGAwAAAAA=&#10;" fillcolor="#5b9bd5 [3204]" strokecolor="black [3213]" strokeweight="1pt">
                        <v:textbo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v:textbox>
                      </v:rect>
                      <v:line id="Straight Connector 56" o:spid="_x0000_s1050" style="position:absolute;flip:y;visibility:visible;mso-wrap-style:square" from="31432,32861" to="47148,46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CYHcQAAADbAAAADwAAAGRycy9kb3ducmV2LnhtbESPT4vCMBTE78J+h/AEb5oqtGg1yrIo&#10;COKC/w7ens3btrvNS2mi1m9vFgSPw8z8hpktWlOJGzWutKxgOIhAEGdWl5wrOB5W/TEI55E1VpZJ&#10;wYMcLOYfnRmm2t55R7e9z0WAsEtRQeF9nUrpsoIMuoGtiYP3YxuDPsgml7rBe4CbSo6iKJEGSw4L&#10;Bdb0VVD2t78aBSu9vfB44r7PJ1smm/VvfVrGsVK9bvs5BeGp9e/wq73WCuIE/r+EHyD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QJgdxAAAANsAAAAPAAAAAAAAAAAA&#10;AAAAAKECAABkcnMvZG93bnJldi54bWxQSwUGAAAAAAQABAD5AAAAkgMAAAAA&#10;" strokecolor="#5b9bd5 [3204]" strokeweight=".5pt">
                        <v:stroke joinstyle="miter"/>
                      </v:line>
                      <v:line id="Straight Connector 57" o:spid="_x0000_s1051" style="position:absolute;flip:y;visibility:visible;mso-wrap-style:square" from="28574,30718" to="43576,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w9hsQAAADbAAAADwAAAGRycy9kb3ducmV2LnhtbESPT4vCMBTE74LfITzBm6Yu1NVqFJEV&#10;hMUF/x28PZtnW21eShO1++3NwoLHYWZ+w0znjSnFg2pXWFYw6EcgiFOrC84UHPar3giE88gaS8uk&#10;4JcczGft1hQTbZ+8pcfOZyJA2CWoIPe+SqR0aU4GXd9WxMG72NqgD7LOpK7xGeCmlB9RNJQGCw4L&#10;OVa0zCm97e5GwUpvzjwau5/T0RbD7/W1On7FsVLdTrOYgPDU+Hf4v73WCuJP+PsSfoCcv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DD2GxAAAANsAAAAPAAAAAAAAAAAA&#10;AAAAAKECAABkcnMvZG93bnJldi54bWxQSwUGAAAAAAQABAD5AAAAkgMAAAAA&#10;" strokecolor="#5b9bd5 [3204]" strokeweight=".5pt">
                        <v:stroke joinstyle="miter"/>
                      </v:line>
                      <v:line id="Straight Connector 58" o:spid="_x0000_s1052" style="position:absolute;flip:y;visibility:visible;mso-wrap-style:square" from="29289,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Op9MEAAADbAAAADwAAAGRycy9kb3ducmV2LnhtbERPTYvCMBC9C/6HMII3TVeouNVYFrEg&#10;iAvqevA2NmPb3WZSmqj1328OgsfH+16knanFnVpXWVbwMY5AEOdWV1wo+DlmoxkI55E11pZJwZMc&#10;pMt+b4GJtg/e0/3gCxFC2CWooPS+SaR0eUkG3dg2xIG72tagD7AtpG7xEcJNLSdRNJUGKw4NJTa0&#10;Kin/O9yMgkzvLjz7dN/nk62m281vc1rHsVLDQfc1B+Gp82/xy73RCuIwNnwJP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k6n0wQAAANsAAAAPAAAAAAAAAAAAAAAA&#10;AKECAABkcnMvZG93bnJldi54bWxQSwUGAAAAAAQABAD5AAAAjwMAAAAA&#10;" strokecolor="#5b9bd5 [3204]" strokeweight=".5pt">
                        <v:stroke joinstyle="miter"/>
                      </v:line>
                      <v:line id="Straight Connector 59" o:spid="_x0000_s1053" style="position:absolute;flip:y;visibility:visible;mso-wrap-style:square" from="29289,32146" to="44291,44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8Mb8UAAADbAAAADwAAAGRycy9kb3ducmV2LnhtbESPQWvCQBSE74X+h+UJ3pqNQoKJrlKK&#10;giAKtc2ht2f2NUmbfRuyq0n/fVco9DjMzDfMajOaVtyod41lBbMoBkFcWt1wpeD9bfe0AOE8ssbW&#10;Min4IQeb9ePDCnNtB36l29lXIkDY5aig9r7LpXRlTQZdZDvi4H3a3qAPsq+k7nEIcNPKeRyn0mDD&#10;YaHGjl5qKr/PV6Ngp48XXmTu9FHYJj3sv7pimyRKTSfj8xKEp9H/h//ae60gyeD+Jfw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98Mb8UAAADbAAAADwAAAAAAAAAA&#10;AAAAAAChAgAAZHJzL2Rvd25yZXYueG1sUEsFBgAAAAAEAAQA+QAAAJMDAAAAAA==&#10;" strokecolor="#5b9bd5 [3204]" strokeweight=".5pt">
                        <v:stroke joinstyle="miter"/>
                      </v:line>
                      <v:line id="Straight Connector 60" o:spid="_x0000_s1054" style="position:absolute;flip:y;visibility:visible;mso-wrap-style:square" from="30718,32146" to="45720,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lvT8AAAADbAAAADwAAAGRycy9kb3ducmV2LnhtbERPy4rCMBTdC/5DuII7TRUs2jGKiIIg&#10;Cr4Ws7vT3GmrzU1pota/NwvB5eG8p/PGlOJBtSssKxj0IxDEqdUFZwrOp3VvDMJ5ZI2lZVLwIgfz&#10;Wbs1xUTbJx/ocfSZCCHsElSQe18lUro0J4OubyviwP3b2qAPsM6krvEZwk0ph1EUS4MFh4YcK1rm&#10;lN6Od6NgrXd/PJ64/e/FFvF2c60uq9FIqW6nWfyA8NT4r/jj3mgFcVgfvoQfIG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yJb0/AAAAA2wAAAA8AAAAAAAAAAAAAAAAA&#10;oQIAAGRycy9kb3ducmV2LnhtbFBLBQYAAAAABAAEAPkAAACOAwAAAAA=&#10;" strokecolor="#5b9bd5 [3204]" strokeweight=".5pt">
                        <v:stroke joinstyle="miter"/>
                      </v:line>
                      <v:line id="Straight Connector 61" o:spid="_x0000_s1055" style="position:absolute;flip:y;visibility:visible;mso-wrap-style:square" from="30718,31432"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XK1MMAAADbAAAADwAAAGRycy9kb3ducmV2LnhtbESPQYvCMBSE74L/ITxhb5q6YNFqFJEV&#10;BFHQ1YO3Z/Nsq81LabJa/70RhD0OM/MNM5k1phR3ql1hWUG/F4EgTq0uOFNw+F12hyCcR9ZYWiYF&#10;T3Iwm7ZbE0y0ffCO7nufiQBhl6CC3PsqkdKlORl0PVsRB+9ia4M+yDqTusZHgJtSfkdRLA0WHBZy&#10;rGiRU3rb/xkFS70583DktqejLeL16lodfwYDpb46zXwMwlPj/8Of9koriPvw/hJ+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FytTDAAAA2wAAAA8AAAAAAAAAAAAA&#10;AAAAoQIAAGRycy9kb3ducmV2LnhtbFBLBQYAAAAABAAEAPkAAACRAwAAAAA=&#10;" strokecolor="#5b9bd5 [3204]" strokeweight=".5pt">
                        <v:stroke joinstyle="miter"/>
                      </v:line>
                      <v:line id="Straight Connector 62" o:spid="_x0000_s1056" style="position:absolute;flip:y;visibility:visible;mso-wrap-style:square" from="30003,30718" to="42862,41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dUo8QAAADbAAAADwAAAGRycy9kb3ducmV2LnhtbESPT4vCMBTE78J+h/AWvGmqYNFqFFlW&#10;EJZd8E8P3p7Ns602L6WJWr+9WRA8DjPzG2a2aE0lbtS40rKCQT8CQZxZXXKuYL9b9cYgnEfWWFkm&#10;BQ9ysJh/dGaYaHvnDd22PhcBwi5BBYX3dSKlywoy6Pq2Jg7eyTYGfZBNLnWD9wA3lRxGUSwNlhwW&#10;Cqzpq6Dssr0aBSv9e+TxxP0dUlvGP+tznX6PRkp1P9vlFISn1r/Dr/ZaK4iH8P8l/AA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F1SjxAAAANsAAAAPAAAAAAAAAAAA&#10;AAAAAKECAABkcnMvZG93bnJldi54bWxQSwUGAAAAAAQABAD5AAAAkgMAAAAA&#10;" strokecolor="#5b9bd5 [3204]" strokeweight=".5pt">
                        <v:stroke joinstyle="miter"/>
                      </v:line>
                      <v:line id="Straight Connector 63" o:spid="_x0000_s1057" style="position:absolute;flip:y;visibility:visible;mso-wrap-style:square" from="27146,30003" to="42862,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vxOMUAAADbAAAADwAAAGRycy9kb3ducmV2LnhtbESPQWvCQBSE70L/w/IKvemmFoOmWaUU&#10;BaEoVM3B22v2NUmbfRuy2yT+e1cQehxm5hsmXQ2mFh21rrKs4HkSgSDOra64UHA6bsZzEM4ja6wt&#10;k4ILOVgtH0YpJtr2/EndwRciQNglqKD0vkmkdHlJBt3ENsTB+7atQR9kW0jdYh/gppbTKIqlwYrD&#10;QokNvZeU/x7+jIKN3n3xfOH258xW8cf2p8nWs5lST4/D2ysIT4P/D9/bW60gfoH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FvxOMUAAADbAAAADwAAAAAAAAAA&#10;AAAAAAChAgAAZHJzL2Rvd25yZXYueG1sUEsFBgAAAAAEAAQA+QAAAJMDAAAAAA==&#10;" strokecolor="#5b9bd5 [3204]" strokeweight=".5pt">
                        <v:stroke joinstyle="miter"/>
                      </v:line>
                      <v:rect id="Rectangle 64" o:spid="_x0000_s1058" style="position:absolute;left:27280;top:31901;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ckRMYA&#10;AADbAAAADwAAAGRycy9kb3ducmV2LnhtbESPX2vCQBDE3wt+h2MF3+rFP4QSPaUohYJgre2Lb0tu&#10;m6TN7cXcGuO39wqFPg4z8xtmue5drTpqQ+XZwGScgCLOva24MPD58fL4BCoIssXaMxm4UYD1avCw&#10;xMz6K79Td5RCRQiHDA2UIk2mdchLchjGviGO3pdvHUqUbaFti9cId7WeJkmqHVYcF0psaFNS/nO8&#10;OAPTXbo9bXqZ7LuLfJ/fbof5bHYwZjTsnxeghHr5D/+1X62BdA6/X+IP0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HckRMYAAADbAAAADwAAAAAAAAAAAAAAAACYAgAAZHJz&#10;L2Rvd25yZXYueG1sUEsFBgAAAAAEAAQA9QAAAIsDAAAAAA==&#10;" fillcolor="white [3212]" strokecolor="#1f4d78 [1604]" strokeweight="1pt"/>
                      <v:shape id="Chord 65" o:spid="_x0000_s1059" style="position:absolute;left:26566;top:39674;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osccIA&#10;AADbAAAADwAAAGRycy9kb3ducmV2LnhtbESPT4vCMBTE7wt+h/AEb2uqYJFqFBWEXWQR/1y8PZpn&#10;W21eSpNq++03guBxmJnfMPNla0rxoNoVlhWMhhEI4tTqgjMF59P2ewrCeWSNpWVS0JGD5aL3NcdE&#10;2ycf6HH0mQgQdgkqyL2vEildmpNBN7QVcfCutjbog6wzqWt8Brgp5TiKYmmw4LCQY0WbnNL7sTEK&#10;mon+jX1n15s/d9tnzY6ou5BSg367moHw1PpP+N3+0QriCby+hB8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mixxwgAAANsAAAAPAAAAAAAAAAAAAAAAAJgCAABkcnMvZG93&#10;bnJldi54bWxQSwUGAAAAAAQABAD1AAAAhwM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rect id="Rectangle 66" o:spid="_x0000_s1060" style="position:absolute;left:33732;top:39759;width:24151;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fqMUA&#10;AADbAAAADwAAAGRycy9kb3ducmV2LnhtbESPQWvCQBSE74X+h+UVvNWNWkKJrlIsBUGwar14e2Sf&#10;STT7Ns0+Y/z33UKhx2FmvmFmi97VqqM2VJ4NjIYJKOLc24oLA4evj+dXUEGQLdaeycCdAizmjw8z&#10;zKy/8Y66vRQqQjhkaKAUaTKtQ16SwzD0DXH0Tr51KFG2hbYt3iLc1XqcJKl2WHFcKLGhZUn5ZX91&#10;Bsbr9P247GW06a5y/v68b18mk60xg6f+bQpKqJf/8F97ZQ2kKfx+iT9A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6R+oxQAAANsAAAAPAAAAAAAAAAAAAAAAAJgCAABkcnMv&#10;ZG93bnJldi54bWxQSwUGAAAAAAQABAD1AAAAigMAAAAA&#10;" fillcolor="white [3212]" strokecolor="#1f4d78 [1604]" strokeweight="1pt"/>
                      <v:rect id="Rectangle 67" o:spid="_x0000_s1061" style="position:absolute;left:38733;top:47617;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W6M8YA&#10;AADbAAAADwAAAGRycy9kb3ducmV2LnhtbESPQWvCQBSE74X+h+UVvNWNWqJEVykWQRBaq168PbKv&#10;Sdrs2zT7jPHfdwuFHoeZ+YZZrHpXq47aUHk2MBomoIhzbysuDJyOm8cZqCDIFmvPZOBGAVbL+7sF&#10;ZtZf+Z26gxQqQjhkaKAUaTKtQ16SwzD0DXH0PnzrUKJsC21bvEa4q/U4SVLtsOK4UGJD65Lyr8PF&#10;GRjv0pfzupfRa3eRz++32/5pMtkbM3jon+eghHr5D/+1t9ZAOoXfL/EH6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W6M8YAAADbAAAADwAAAAAAAAAAAAAAAACYAgAAZHJz&#10;L2Rvd25yZXYueG1sUEsFBgAAAAAEAAQA9QAAAIsDAAAAAA==&#10;" fillcolor="white [3212]" strokecolor="#1f4d78 [1604]" strokeweight="1pt"/>
                      <v:shape id="Chord 68" o:spid="_x0000_s1062" style="position:absolute;left:33739;top:46818;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uD774A&#10;AADbAAAADwAAAGRycy9kb3ducmV2LnhtbERPTYvCMBC9L/gfwgje1lTBslSjqCAoIrLqxdvQjG21&#10;mZQm1fbfm4Pg8fG+Z4vWlOJJtSssKxgNIxDEqdUFZwou583vHwjnkTWWlklBRw4W897PDBNtX/xP&#10;z5PPRAhhl6CC3PsqkdKlORl0Q1sRB+5ma4M+wDqTusZXCDelHEdRLA0WHBpyrGidU/o4NUZBM9G7&#10;2Hd2tT64+zFr9kTdlZQa9NvlFISn1n/FH/dWK4jD2PAl/AA5f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ubg+++AAAA2wAAAA8AAAAAAAAAAAAAAAAAmAIAAGRycy9kb3ducmV2&#10;LnhtbFBLBQYAAAAABAAEAPUAAACDAw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shape id="Chord 69" o:spid="_x0000_s1063" style="position:absolute;left:39019;top:54619;width:7623;height:6514;rotation:-3149798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AAp8IA&#10;AADbAAAADwAAAGRycy9kb3ducmV2LnhtbESPzWoCQRCE74G8w9CB3OJsPEjcOIpEBCEHiQpeOzu9&#10;PzjTs+y06/r2jiB4LKrqK2q2GLxTPXWxCWzgc5SBIi6CbbgycNivP75ARUG26AKTgStFWMxfX2aY&#10;23DhP+p3UqkE4ZijgVqkzbWORU0e4yi0xMkrQ+dRkuwqbTu8JLh3epxlE+2x4bRQY0s/NRWn3dkn&#10;yrTcjLHsM30UWbW/+/X/1jlj3t+G5TcooUGe4Ud7Yw1MpnD/kn6An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8ACnwgAAANsAAAAPAAAAAAAAAAAAAAAAAJgCAABkcnMvZG93&#10;bnJldi54bWxQSwUGAAAAAAQABAD1AAAAhwM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line id="Straight Connector 70" o:spid="_x0000_s1064" style="position:absolute;flip:y;visibility:visible;mso-wrap-style:square" from="27146,28574"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6AcMEAAADbAAAADwAAAGRycy9kb3ducmV2LnhtbERPPW/CMBDdK/EfrEPq1jgwtFXAIBQJ&#10;2oGltIo6nuIjCdjnyHZC6K+vh0odn973ejtZI0byoXOsYJHlIIhrpztuFHx97p9eQYSIrNE4JgV3&#10;CrDdzB7WWGh34w8aT7ERKYRDgQraGPtCylC3ZDFkridO3Nl5izFB30jt8ZbCrZHLPH+WFjtODS32&#10;VLZUX0+DVVCa6nt6O3iO1eXnPBxpX16MUepxPu1WICJN8V/8537XCl7S+vQl/Q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oBwwQAAANsAAAAPAAAAAAAAAAAAAAAA&#10;AKECAABkcnMvZG93bnJldi54bWxQSwUGAAAAAAQABAD5AAAAjwMAAAAA&#10;" strokecolor="black [3213]" strokeweight=".5pt">
                        <v:stroke joinstyle="miter"/>
                      </v:line>
                      <v:line id="Straight Connector 71" o:spid="_x0000_s1065" style="position:absolute;flip:y;visibility:visible;mso-wrap-style:square" from="27860,29289" to="44291,42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Il68MAAADbAAAADwAAAGRycy9kb3ducmV2LnhtbESPQWsCMRSE74X+h/CE3mpWD7WsRpEF&#10;aw9etGXp8bF57q4mL0sSdeuvN4LgcZiZb5jZordGnMmH1rGC0TADQVw53XKt4Pdn9f4JIkRkjcYx&#10;KfinAIv568sMc+0uvKXzLtYiQTjkqKCJsculDFVDFsPQdcTJ2ztvMSbpa6k9XhLcGjnOsg9pseW0&#10;0GBHRUPVcXeyCgpT/vXrL8+xPFz3pw2tioMxSr0N+uUURKQ+PsOP9rdWMBnB/Uv6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yJevDAAAA2wAAAA8AAAAAAAAAAAAA&#10;AAAAoQIAAGRycy9kb3ducmV2LnhtbFBLBQYAAAAABAAEAPkAAACRAwAAAAA=&#10;" strokecolor="black [3213]" strokeweight=".5pt">
                        <v:stroke joinstyle="miter"/>
                      </v:line>
                      <v:line id="Straight Connector 72" o:spid="_x0000_s1066" style="position:absolute;flip:y;visibility:visible;mso-wrap-style:square" from="28574,30003" to="45005,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C7nMMAAADbAAAADwAAAGRycy9kb3ducmV2LnhtbESPQWsCMRSE74X+h/AKvdWsHrSsRpEF&#10;Ww9etGXp8bF57q4mL0sSdeuvN4LgcZiZb5jZordGnMmH1rGC4SADQVw53XKt4Pdn9fEJIkRkjcYx&#10;KfinAIv568sMc+0uvKXzLtYiQTjkqKCJsculDFVDFsPAdcTJ2ztvMSbpa6k9XhLcGjnKsrG02HJa&#10;aLCjoqHquDtZBYUp//rvL8+xPFz3pw2tioMxSr2/9cspiEh9fIYf7bVWMBnB/Uv6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Hgu5zDAAAA2wAAAA8AAAAAAAAAAAAA&#10;AAAAoQIAAGRycy9kb3ducmV2LnhtbFBLBQYAAAAABAAEAPkAAACRAwAAAAA=&#10;" strokecolor="black [3213]" strokeweight=".5pt">
                        <v:stroke joinstyle="miter"/>
                      </v:line>
                      <v:line id="Straight Connector 73" o:spid="_x0000_s1067" style="position:absolute;flip:y;visibility:visible;mso-wrap-style:square" from="28574,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weB8QAAADbAAAADwAAAGRycy9kb3ducmV2LnhtbESPT2sCMRTE74LfITzBm2bbQp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rB4HxAAAANsAAAAPAAAAAAAAAAAA&#10;AAAAAKECAABkcnMvZG93bnJldi54bWxQSwUGAAAAAAQABAD5AAAAkgMAAAAA&#10;" strokecolor="black [3213]" strokeweight=".5pt">
                        <v:stroke joinstyle="miter"/>
                      </v:line>
                      <v:line id="Straight Connector 74" o:spid="_x0000_s1068" style="position:absolute;flip:y;visibility:visible;mso-wrap-style:square" from="35004,35718" to="51435,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WGc8QAAADbAAAADwAAAGRycy9kb3ducmV2LnhtbESPT2sCMRTE74LfITzBm2ZbSp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RYZzxAAAANsAAAAPAAAAAAAAAAAA&#10;AAAAAKECAABkcnMvZG93bnJldi54bWxQSwUGAAAAAAQABAD5AAAAkgMAAAAA&#10;" strokecolor="black [3213]" strokeweight=".5pt">
                        <v:stroke joinstyle="miter"/>
                      </v:line>
                      <v:line id="Straight Connector 75" o:spid="_x0000_s1069" style="position:absolute;flip:y;visibility:visible;mso-wrap-style:square" from="30003,31432" to="46434,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kj6MQAAADbAAAADwAAAGRycy9kb3ducmV2LnhtbESPT2sCMRTE74LfITzBm2ZbaJ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CSPoxAAAANsAAAAPAAAAAAAAAAAA&#10;AAAAAKECAABkcnMvZG93bnJldi54bWxQSwUGAAAAAAQABAD5AAAAkgMAAAAA&#10;" strokecolor="black [3213]" strokeweight=".5pt">
                        <v:stroke joinstyle="miter"/>
                      </v:line>
                      <v:line id="Straight Connector 76" o:spid="_x0000_s1070" style="position:absolute;flip:y;visibility:visible;mso-wrap-style:square" from="30718,32146" to="47148,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u9n8MAAADbAAAADwAAAGRycy9kb3ducmV2LnhtbESPQWsCMRSE70L/Q3gFb5q1By2rUWTB&#10;todeamXx+Ng8d1eTlyWJuvbXN4LgcZiZb5jFqrdGXMiH1rGCyTgDQVw53XKtYPe7Gb2DCBFZo3FM&#10;Cm4UYLV8GSww1+7KP3TZxlokCIccFTQxdrmUoWrIYhi7jjh5B+ctxiR9LbXHa4JbI9+ybCottpwW&#10;GuyoaKg6bc9WQWHKff/54TmWx7/D+Zs2xdEYpYav/XoOIlIfn+FH+0srmE3h/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bvZ/DAAAA2wAAAA8AAAAAAAAAAAAA&#10;AAAAoQIAAGRycy9kb3ducmV2LnhtbFBLBQYAAAAABAAEAPkAAACRAwAAAAA=&#10;" strokecolor="black [3213]" strokeweight=".5pt">
                        <v:stroke joinstyle="miter"/>
                      </v:line>
                      <v:line id="Straight Connector 77" o:spid="_x0000_s1071" style="position:absolute;flip:y;visibility:visible;mso-wrap-style:square" from="35718,36433" to="52149,50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cYBMMAAADbAAAADwAAAGRycy9kb3ducmV2LnhtbESPQWsCMRSE7wX/Q3iCt5rVg8pqFFnQ&#10;9uClWqTHx+a5u5q8LEnUtb++KQgeh5n5hlmsOmvEjXxoHCsYDTMQxKXTDVcKvg+b9xmIEJE1Gsek&#10;4EEBVsve2wJz7e78Rbd9rESCcMhRQR1jm0sZyposhqFriZN3ct5iTNJXUnu8J7g1cpxlE2mx4bRQ&#10;Y0tFTeVlf7UKCnP86T62nuPx/Hu67mhTnI1RatDv1nMQkbr4Cj/bn1rBdAr/X9IP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XGATDAAAA2wAAAA8AAAAAAAAAAAAA&#10;AAAAoQIAAGRycy9kb3ducmV2LnhtbFBLBQYAAAAABAAEAPkAAACRAwAAAAA=&#10;" strokecolor="black [3213]" strokeweight=".5pt">
                        <v:stroke joinstyle="miter"/>
                      </v:line>
                      <v:line id="Straight Connector 78" o:spid="_x0000_s1072" style="position:absolute;flip:y;visibility:visible;mso-wrap-style:square" from="41433,42148" to="57864,5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iMdsEAAADbAAAADwAAAGRycy9kb3ducmV2LnhtbERPPW/CMBDdK/EfrEPq1jgwtFXAIBQJ&#10;2oGltIo6nuIjCdjnyHZC6K+vh0odn973ejtZI0byoXOsYJHlIIhrpztuFHx97p9eQYSIrNE4JgV3&#10;CrDdzB7WWGh34w8aT7ERKYRDgQraGPtCylC3ZDFkridO3Nl5izFB30jt8ZbCrZHLPH+WFjtODS32&#10;VLZUX0+DVVCa6nt6O3iO1eXnPBxpX16MUepxPu1WICJN8V/8537XCl7S2PQl/Q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CIx2wQAAANsAAAAPAAAAAAAAAAAAAAAA&#10;AKECAABkcnMvZG93bnJldi54bWxQSwUGAAAAAAQABAD5AAAAjwMAAAAA&#10;" strokecolor="black [3213]" strokeweight=".5pt">
                        <v:stroke joinstyle="miter"/>
                      </v:line>
                      <v:line id="Straight Connector 79" o:spid="_x0000_s1073" style="position:absolute;flip:y;visibility:visible;mso-wrap-style:square" from="36433,37147" to="52863,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Qp7cQAAADbAAAADwAAAGRycy9kb3ducmV2LnhtbESPT2sCMRTE74LfITzBm2bbQ6tbs1IW&#10;bD30UlvE42Pz3D9NXpYk6uqnbwoFj8PM/IZZrQdrxJl8aB0reJhnIIgrp1uuFXx/bWYLECEiazSO&#10;ScGVAqyL8WiFuXYX/qTzLtYiQTjkqKCJsc+lDFVDFsPc9cTJOzpvMSbpa6k9XhLcGvmYZU/SYstp&#10;ocGeyoaqn93JKijN/jC8v3mO++52PH3QpuyMUWo6GV5fQEQa4j38395qBc9L+PuSfoAs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RCntxAAAANsAAAAPAAAAAAAAAAAA&#10;AAAAAKECAABkcnMvZG93bnJldi54bWxQSwUGAAAAAAQABAD5AAAAkgMAAAAA&#10;" strokecolor="black [3213]" strokeweight=".5pt">
                        <v:stroke joinstyle="miter"/>
                      </v:line>
                      <v:line id="Straight Connector 80" o:spid="_x0000_s1074" style="position:absolute;flip:y;visibility:visible;mso-wrap-style:square" from="43576,45720" to="60007,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vwV8EAAADbAAAADwAAAGRycy9kb3ducmV2LnhtbERPPWvDMBDdC/0P4grdarkdSnCshGBw&#10;26FL0mIyHtbFdiKdjCQnbn99NAQyPt53uZ6tEWfyYXCs4DXLQRC3Tg/cKfj9qV8WIEJE1mgck4I/&#10;CrBePT6UWGh34S2dd7ETKYRDgQr6GMdCytD2ZDFkbiRO3MF5izFB30nt8ZLCrZFvef4uLQ6cGnoc&#10;qeqpPe0mq6AyzX7+/PAcm+P/Yfqmujoao9Tz07xZgog0x7v45v7SChZpffqSfoBcX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q/BXwQAAANsAAAAPAAAAAAAAAAAAAAAA&#10;AKECAABkcnMvZG93bnJldi54bWxQSwUGAAAAAAQABAD5AAAAjwMAAAAA&#10;" strokecolor="black [3213]" strokeweight=".5pt">
                        <v:stroke joinstyle="miter"/>
                      </v:line>
                      <v:line id="Straight Connector 81" o:spid="_x0000_s1075" style="position:absolute;flip:y;visibility:visible;mso-wrap-style:square" from="37861,38576" to="54292,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dVzMQAAADbAAAADwAAAGRycy9kb3ducmV2LnhtbESPwWrDMBBE74H+g9hCb4mcHopxooRi&#10;SNtDL3FDyHGxNrZTaWUkxXbz9VWhkOMwM2+Y9XayRgzkQ+dYwXKRgSCune64UXD42s1zECEiazSO&#10;ScEPBdhuHmZrLLQbeU9DFRuRIBwKVNDG2BdShroli2HheuLknZ23GJP0jdQexwS3Rj5n2Yu02HFa&#10;aLGnsqX6u7paBaU5nqb3N8/xeLmdr5+0Ky/GKPX0OL2uQESa4j383/7QCvIl/H1JP0B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51XMxAAAANsAAAAPAAAAAAAAAAAA&#10;AAAAAKECAABkcnMvZG93bnJldi54bWxQSwUGAAAAAAQABAD5AAAAkgMAAAAA&#10;" strokecolor="black [3213]" strokeweight=".5pt">
                        <v:stroke joinstyle="miter"/>
                      </v:line>
                      <v:line id="Straight Connector 82" o:spid="_x0000_s1076" style="position:absolute;flip:y;visibility:visible;mso-wrap-style:square" from="36433,38576"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XLu8MAAADbAAAADwAAAGRycy9kb3ducmV2LnhtbESPT4vCMBTE74LfIbyFvWm6HhapRpGC&#10;fw57WRXx+GiebTV5KUnU7n56Iwgeh5n5DTOdd9aIG/nQOFbwNcxAEJdON1wp2O+WgzGIEJE1Gsek&#10;4I8CzGf93hRz7e78S7dtrESCcMhRQR1jm0sZyposhqFriZN3ct5iTNJXUnu8J7g1cpRl39Jiw2mh&#10;xpaKmsrL9moVFOZw7NYrz/Fw/j9df2hZnI1R6vOjW0xAROriO/xqb7SC8QieX9IPkL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1y7vDAAAA2wAAAA8AAAAAAAAAAAAA&#10;AAAAoQIAAGRycy9kb3ducmV2LnhtbFBLBQYAAAAABAAEAPkAAACRAwAAAAA=&#10;" strokecolor="black [3213]" strokeweight=".5pt">
                        <v:stroke joinstyle="miter"/>
                      </v:line>
                      <v:line id="Straight Connector 83" o:spid="_x0000_s1077" style="position:absolute;flip:y;visibility:visible;mso-wrap-style:square" from="45672,46386" to="62103,59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uIMMAAADbAAAADwAAAGRycy9kb3ducmV2LnhtbESPQWsCMRSE74L/ITzBm2arUGRrlLKg&#10;7cFLrSweH5vn7trkZUmirv56Uyj0OMzMN8xy3VsjruRD61jByzQDQVw53XKt4PC9mSxAhIis0Tgm&#10;BXcKsF4NB0vMtbvxF133sRYJwiFHBU2MXS5lqBqyGKauI07eyXmLMUlfS+3xluDWyFmWvUqLLaeF&#10;BjsqGqp+9heroDDlsf/Yeo7l+XG67GhTnI1Rajzq399AROrjf/iv/akVLObw+yX9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5biDDAAAA2wAAAA8AAAAAAAAAAAAA&#10;AAAAoQIAAGRycy9kb3ducmV2LnhtbFBLBQYAAAAABAAEAPkAAACRAwAAAAA=&#10;" strokecolor="black [3213]" strokeweight=".5pt">
                        <v:stroke joinstyle="miter"/>
                      </v:line>
                      <v:line id="Straight Connector 84" o:spid="_x0000_s1078" style="position:absolute;flip:y;visibility:visible;mso-wrap-style:square" from="42148,42862" to="58578,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D2VMMAAADbAAAADwAAAGRycy9kb3ducmV2LnhtbESPQWsCMRSE74L/ITzBm2YrUmRrlLKg&#10;7cFLrSweH5vn7trkZUmirv56Uyj0OMzMN8xy3VsjruRD61jByzQDQVw53XKt4PC9mSxAhIis0Tgm&#10;BXcKsF4NB0vMtbvxF133sRYJwiFHBU2MXS5lqBqyGKauI07eyXmLMUlfS+3xluDWyFmWvUqLLaeF&#10;BjsqGqp+9heroDDlsf/Yeo7l+XG67GhTnI1Rajzq399AROrjf/iv/akVLObw+yX9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Q9lTDAAAA2wAAAA8AAAAAAAAAAAAA&#10;AAAAoQIAAGRycy9kb3ducmV2LnhtbFBLBQYAAAAABAAEAPkAAACRAwAAAAA=&#10;" strokecolor="black [3213]" strokeweight=".5pt">
                        <v:stroke joinstyle="miter"/>
                      </v:line>
                      <v:line id="Straight Connector 85" o:spid="_x0000_s1079" style="position:absolute;flip:y;visibility:visible;mso-wrap-style:square" from="42862,44291" to="59293,57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xTz8MAAADbAAAADwAAAGRycy9kb3ducmV2LnhtbESPQWsCMRSE74L/ITzBm2YrWGRrlLKg&#10;7cFLrSweH5vn7trkZUmirv56Uyj0OMzMN8xy3VsjruRD61jByzQDQVw53XKt4PC9mSxAhIis0Tgm&#10;BXcKsF4NB0vMtbvxF133sRYJwiFHBU2MXS5lqBqyGKauI07eyXmLMUlfS+3xluDWyFmWvUqLLaeF&#10;BjsqGqp+9heroDDlsf/Yeo7l+XG67GhTnI1Rajzq399AROrjf/iv/akVLObw+yX9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cU8/DAAAA2wAAAA8AAAAAAAAAAAAA&#10;AAAAoQIAAGRycy9kb3ducmV2LnhtbFBLBQYAAAAABAAEAPkAAACRAwAAAAA=&#10;" strokecolor="black [3213]" strokeweight=".5pt">
                        <v:stroke joinstyle="miter"/>
                      </v:line>
                      <v:shape id="Chord 86" o:spid="_x0000_s1080" style="position:absolute;left:45883;top:23243;width:7623;height:6515;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RU/MMA&#10;AADbAAAADwAAAGRycy9kb3ducmV2LnhtbESPQWvCQBSE74L/YXlCb2ZToSGkWaUVhJYiou2lt0f2&#10;mcRm34bsxiT/visIHoeZ+YbJN6NpxJU6V1tW8BzFIIgLq2suFfx875YpCOeRNTaWScFEDjbr+SzH&#10;TNuBj3Q9+VIECLsMFVTet5mUrqjIoItsSxy8s+0M+iC7UuoOhwA3jVzFcSIN1hwWKmxpW1Hxd+qN&#10;gv5FfyZ+su/bvbscyv6LaPolpZ4W49srCE+jf4Tv7Q+tIE3g9i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RU/MMAAADbAAAADwAAAAAAAAAAAAAAAACYAgAAZHJzL2Rv&#10;d25yZXYueG1sUEsFBgAAAAAEAAQA9QAAAIgDA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shape id="Chord 87" o:spid="_x0000_s1081" style="position:absolute;left:52312;top:31102;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Z8QA&#10;AADbAAAADwAAAGRycy9kb3ducmV2LnhtbESPQWvCQBSE74X+h+UVems2FppKzCpWEBSRYuylt0f2&#10;maTNvg3ZjUn+vVsoeBxm5hsmW42mEVfqXG1ZwSyKQRAXVtdcKvg6b1/mIJxH1thYJgUTOVgtHx8y&#10;TLUd+ETX3JciQNilqKDyvk2ldEVFBl1kW+LgXWxn0AfZlVJ3OAS4aeRrHCfSYM1hocKWNhUVv3lv&#10;FPRvep/4yX5sju7ns+wPRNM3KfX8NK4XIDyN/h7+b++0gvk7/H0JP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I8WfEAAAA2wAAAA8AAAAAAAAAAAAAAAAAmAIAAGRycy9k&#10;b3ducmV2LnhtbFBLBQYAAAAABAAEAPUAAACJAw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shape id="Chord 88" o:spid="_x0000_s1082" style="position:absolute;left:55884;top:40389;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dlFb8A&#10;AADbAAAADwAAAGRycy9kb3ducmV2LnhtbERPTYvCMBC9L/gfwgh7W1MXFKmmRQVhZZHF6sXb0Ixt&#10;tZmUJtX235vDgsfH+16lvanFg1pXWVYwnUQgiHOrKy4UnE+7rwUI55E11pZJwUAO0mT0scJY2ycf&#10;6ZH5QoQQdjEqKL1vYildXpJBN7ENceCutjXoA2wLqVt8hnBTy+8omkuDFYeGEhvalpTfs84o6GZ6&#10;P/eD3WwP7vZXdL9Ew4WU+hz36yUIT71/i//dP1rBIowNX8IPkM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l2UVvwAAANsAAAAPAAAAAAAAAAAAAAAAAJgCAABkcnMvZG93bnJl&#10;di54bWxQSwUGAAAAAAQABAD1AAAAhAM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line id="Straight Connector 89" o:spid="_x0000_s1083" style="position:absolute;flip:y;visibility:visible;mso-wrap-style:square" from="57150,45720" to="62007,45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Vp8MUAAADbAAAADwAAAGRycy9kb3ducmV2LnhtbESPQWvCQBSE74L/YXmCF6mbCoqmrkFS&#10;Kz30oLE/4DX7TKLZtyG7Nam/vlsoeBxm5htmnfSmFjdqXWVZwfM0AkGcW11xoeDz9Pa0BOE8ssba&#10;Min4IQfJZjhYY6xtx0e6Zb4QAcIuRgWl900spctLMuimtiEO3tm2Bn2QbSF1i12Am1rOomghDVYc&#10;FkpsKC0pv2bfRsG9y+R+5195Mptf7P2Q5l8T+aHUeNRvX0B46v0j/N9+1wqWK/j7En6A3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7Vp8MUAAADbAAAADwAAAAAAAAAA&#10;AAAAAAChAgAAZHJzL2Rvd25yZXYueG1sUEsFBgAAAAAEAAQA+QAAAJMDAAAAAA==&#10;" strokecolor="#44546a [3215]" strokeweight="3pt">
                        <v:stroke joinstyle="miter"/>
                      </v:line>
                      <v:line id="Straight Connector 90" o:spid="_x0000_s1084" style="position:absolute;flip:y;visibility:visible;mso-wrap-style:square" from="52149,37861" to="57007,38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ZWsMMAAADbAAAADwAAAGRycy9kb3ducmV2LnhtbERPzWrCQBC+C32HZYRexGwULG2aVYpW&#10;6aEHm/oA0+yYRLOzIbsmaZ6+eyh4/Pj+081gatFR6yrLChZRDII4t7riQsHpez9/BuE8ssbaMin4&#10;JQeb9cMkxUTbnr+oy3whQgi7BBWU3jeJlC4vyaCLbEMcuLNtDfoA20LqFvsQbmq5jOMnabDi0FBi&#10;Q9uS8mt2MwrGPpOHd7/j2XJ1seNxm//M5KdSj9Ph7RWEp8Hfxf/uD63gJawPX8IPk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WVrDDAAAA2wAAAA8AAAAAAAAAAAAA&#10;AAAAoQIAAGRycy9kb3ducmV2LnhtbFBLBQYAAAAABAAEAPkAAACRAwAAAAA=&#10;" strokecolor="#44546a [3215]" strokeweight="3pt">
                        <v:stroke joinstyle="miter"/>
                      </v:line>
                      <v:line id="Straight Connector 91" o:spid="_x0000_s1085" style="position:absolute;flip:y;visibility:visible;mso-wrap-style:square" from="45720,30003" to="50577,30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rzK8UAAADbAAAADwAAAGRycy9kb3ducmV2LnhtbESPQWvCQBSE74L/YXlCL9JsFBSbuoqo&#10;LT140LQ/4DX7TKLZtyG7NdFf3xUEj8PMfMPMl52pxIUaV1pWMIpiEMSZ1SXnCn6+P15nIJxH1lhZ&#10;JgVXcrBc9HtzTLRt+UCX1OciQNglqKDwvk6kdFlBBl1ka+LgHW1j0AfZ5FI32Aa4qeQ4jqfSYMlh&#10;ocCa1gVl5/TPKLi1qfzc+g0Px5OTve3X2e9Q7pR6GXSrdxCeOv8MP9pfWsHbCO5fwg+Qi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rzK8UAAADbAAAADwAAAAAAAAAA&#10;AAAAAAChAgAAZHJzL2Rvd25yZXYueG1sUEsFBgAAAAAEAAQA+QAAAJMDAAAAAA==&#10;" strokecolor="#44546a [3215]" strokeweight="3pt">
                        <v:stroke joinstyle="miter"/>
                      </v:line>
                      <w10:anchorlock/>
                    </v:group>
                  </w:pict>
                </mc:Fallback>
              </mc:AlternateContent>
            </w:r>
          </w:p>
          <w:p w:rsidR="009E1056" w:rsidRPr="002666C9" w:rsidRDefault="009E1056" w:rsidP="000E62F3">
            <w:pPr>
              <w:jc w:val="center"/>
              <w:rPr>
                <w:rFonts w:ascii="Arial" w:hAnsi="Arial" w:cs="Arial"/>
                <w:b/>
                <w:sz w:val="16"/>
                <w:szCs w:val="16"/>
                <w:lang w:val="en-GB"/>
              </w:rPr>
            </w:pPr>
          </w:p>
        </w:tc>
        <w:tc>
          <w:tcPr>
            <w:tcW w:w="4121" w:type="pct"/>
          </w:tcPr>
          <w:p w:rsidR="009E1056" w:rsidRPr="002666C9" w:rsidRDefault="009E1056" w:rsidP="000E62F3">
            <w:pPr>
              <w:ind w:left="360" w:right="22"/>
              <w:rPr>
                <w:rFonts w:ascii="Arial" w:hAnsi="Arial" w:cs="Arial"/>
                <w:bCs/>
                <w:lang w:val="en-GB"/>
              </w:rPr>
            </w:pPr>
          </w:p>
          <w:p w:rsidR="000A70D7" w:rsidRPr="000A70D7" w:rsidRDefault="000A70D7" w:rsidP="000A70D7">
            <w:pPr>
              <w:pStyle w:val="ListParagraph"/>
              <w:numPr>
                <w:ilvl w:val="0"/>
                <w:numId w:val="4"/>
              </w:numPr>
              <w:rPr>
                <w:rFonts w:ascii="Arial" w:hAnsi="Arial" w:cs="Arial"/>
                <w:bCs/>
                <w:i/>
                <w:lang w:val="en-GB"/>
              </w:rPr>
            </w:pPr>
            <w:r w:rsidRPr="000A70D7">
              <w:rPr>
                <w:rFonts w:ascii="Arial" w:hAnsi="Arial" w:cs="Arial"/>
                <w:bCs/>
                <w:i/>
                <w:lang w:val="en-GB"/>
              </w:rPr>
              <w:t xml:space="preserve">Human Rights Training: A Manual on Human Rights Training Methodology, </w:t>
            </w:r>
            <w:r w:rsidRPr="000A70D7">
              <w:rPr>
                <w:rFonts w:ascii="Arial" w:hAnsi="Arial" w:cs="Arial"/>
                <w:bCs/>
                <w:lang w:val="en-GB"/>
              </w:rPr>
              <w:t>Professional Training Series No. 6</w:t>
            </w:r>
            <w:r w:rsidRPr="000A70D7">
              <w:rPr>
                <w:rFonts w:ascii="Arial" w:hAnsi="Arial" w:cs="Arial"/>
                <w:bCs/>
                <w:i/>
                <w:lang w:val="en-GB"/>
              </w:rPr>
              <w:t xml:space="preserve">    </w:t>
            </w:r>
          </w:p>
          <w:p w:rsidR="009E1056" w:rsidRPr="002666C9" w:rsidRDefault="009E1056" w:rsidP="00297BED">
            <w:pPr>
              <w:ind w:left="360" w:right="22"/>
              <w:rPr>
                <w:rFonts w:ascii="Arial" w:hAnsi="Arial" w:cs="Arial"/>
                <w:bCs/>
                <w:lang w:val="en-GB"/>
              </w:rPr>
            </w:pPr>
          </w:p>
          <w:p w:rsidR="00297BED" w:rsidRPr="00297BED" w:rsidRDefault="000A70D7" w:rsidP="000A70D7">
            <w:pPr>
              <w:numPr>
                <w:ilvl w:val="0"/>
                <w:numId w:val="4"/>
              </w:numPr>
              <w:ind w:right="22"/>
              <w:rPr>
                <w:rFonts w:ascii="Arial" w:hAnsi="Arial" w:cs="Arial"/>
                <w:bCs/>
                <w:lang w:val="es-ES"/>
              </w:rPr>
            </w:pPr>
            <w:r w:rsidRPr="000A70D7">
              <w:rPr>
                <w:rFonts w:ascii="Arial" w:hAnsi="Arial" w:cs="Arial"/>
                <w:bCs/>
                <w:sz w:val="22"/>
                <w:szCs w:val="22"/>
                <w:lang w:val="es-ES"/>
              </w:rPr>
              <w:t xml:space="preserve">Sobre las técnicas de capacitación, comprendida una compilación de métodos para “romper el hielo”, véanse los materiales de la Sección de Metodología, Educación y Formación del ACNUDH </w:t>
            </w:r>
          </w:p>
          <w:p w:rsidR="009E1056" w:rsidRPr="00297BED" w:rsidRDefault="009E1056" w:rsidP="00297BED">
            <w:pPr>
              <w:ind w:left="360" w:right="22"/>
              <w:rPr>
                <w:rFonts w:ascii="Arial" w:hAnsi="Arial" w:cs="Arial"/>
                <w:bCs/>
                <w:lang w:val="es-ES"/>
              </w:rPr>
            </w:pPr>
          </w:p>
          <w:p w:rsidR="00297BED" w:rsidRPr="002C7407" w:rsidRDefault="00297BED" w:rsidP="00297BED">
            <w:pPr>
              <w:numPr>
                <w:ilvl w:val="0"/>
                <w:numId w:val="4"/>
              </w:numPr>
              <w:ind w:right="22"/>
              <w:rPr>
                <w:rFonts w:ascii="Arial" w:hAnsi="Arial" w:cs="Arial"/>
                <w:bCs/>
                <w:lang w:val="es-ES"/>
              </w:rPr>
            </w:pPr>
            <w:r w:rsidRPr="00297BED">
              <w:rPr>
                <w:rFonts w:ascii="Arial" w:hAnsi="Arial" w:cs="Arial"/>
                <w:bCs/>
                <w:i/>
                <w:lang w:val="es-ES"/>
              </w:rPr>
              <w:t>La enseñanza de los Derechos Humanos: Actividades prácticas para escuelas primarias y secundarias</w:t>
            </w:r>
            <w:r>
              <w:rPr>
                <w:rFonts w:ascii="Arial" w:hAnsi="Arial" w:cs="Arial"/>
                <w:bCs/>
                <w:i/>
                <w:lang w:val="es-ES"/>
              </w:rPr>
              <w:t xml:space="preserve">, </w:t>
            </w:r>
            <w:r w:rsidRPr="002C7407">
              <w:rPr>
                <w:rFonts w:ascii="Arial" w:hAnsi="Arial" w:cs="Arial"/>
                <w:bCs/>
                <w:lang w:val="es-ES"/>
              </w:rPr>
              <w:t xml:space="preserve">cap. 3, discriminación, págs. </w:t>
            </w:r>
            <w:r w:rsidR="000B0B0B" w:rsidRPr="002C7407">
              <w:rPr>
                <w:rFonts w:ascii="Arial" w:hAnsi="Arial" w:cs="Arial"/>
                <w:bCs/>
                <w:lang w:val="es-ES"/>
              </w:rPr>
              <w:t>69-79 (orientado a los jóvenes).</w:t>
            </w:r>
            <w:r w:rsidRPr="002C7407">
              <w:rPr>
                <w:rFonts w:ascii="Arial" w:hAnsi="Arial" w:cs="Arial"/>
                <w:bCs/>
                <w:lang w:val="es-ES"/>
              </w:rPr>
              <w:t xml:space="preserve">  </w:t>
            </w:r>
          </w:p>
          <w:p w:rsidR="00297BED" w:rsidRDefault="00297BED" w:rsidP="00297BED">
            <w:pPr>
              <w:pStyle w:val="ListParagraph"/>
              <w:rPr>
                <w:rFonts w:ascii="Arial" w:hAnsi="Arial" w:cs="Arial"/>
                <w:bCs/>
                <w:i/>
                <w:lang w:val="es-ES"/>
              </w:rPr>
            </w:pPr>
          </w:p>
          <w:p w:rsidR="009E1056" w:rsidRPr="00297BED" w:rsidRDefault="009E1056" w:rsidP="000E62F3">
            <w:pPr>
              <w:ind w:right="22"/>
              <w:rPr>
                <w:rFonts w:ascii="Arial" w:hAnsi="Arial" w:cs="Arial"/>
                <w:bCs/>
              </w:rPr>
            </w:pPr>
          </w:p>
        </w:tc>
      </w:tr>
      <w:tr w:rsidR="009E1056" w:rsidRPr="002666C9" w:rsidTr="000E62F3">
        <w:tc>
          <w:tcPr>
            <w:tcW w:w="879" w:type="pct"/>
          </w:tcPr>
          <w:p w:rsidR="009E1056" w:rsidRPr="002666C9" w:rsidRDefault="0099390C" w:rsidP="000E62F3">
            <w:pPr>
              <w:jc w:val="center"/>
              <w:rPr>
                <w:rFonts w:ascii="Arial" w:hAnsi="Arial" w:cs="Arial"/>
                <w:lang w:val="en-GB"/>
              </w:rPr>
            </w:pPr>
            <w:r w:rsidRPr="0099390C">
              <w:rPr>
                <w:rFonts w:ascii="Arial" w:hAnsi="Arial" w:cs="Arial"/>
                <w:lang w:val="en-GB"/>
              </w:rPr>
              <w:t>Documentos para los participantes</w:t>
            </w:r>
          </w:p>
          <w:p w:rsidR="009E1056" w:rsidRPr="002666C9" w:rsidRDefault="009E1056" w:rsidP="000E62F3">
            <w:pPr>
              <w:jc w:val="center"/>
              <w:rPr>
                <w:rFonts w:ascii="Arial" w:hAnsi="Arial" w:cs="Arial"/>
                <w:bCs/>
                <w:lang w:val="en-GB"/>
              </w:rPr>
            </w:pPr>
            <w:r>
              <w:rPr>
                <w:rFonts w:ascii="Arial" w:hAnsi="Arial" w:cs="Arial"/>
                <w:noProof/>
                <w:lang w:val="fr-FR" w:eastAsia="fr-FR"/>
              </w:rPr>
              <mc:AlternateContent>
                <mc:Choice Requires="wpg">
                  <w:drawing>
                    <wp:inline distT="0" distB="0" distL="0" distR="0" wp14:anchorId="3893F349" wp14:editId="1EE8F8DC">
                      <wp:extent cx="812800" cy="504825"/>
                      <wp:effectExtent l="0" t="0" r="101600" b="0"/>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12800" cy="504825"/>
                                <a:chOff x="1643042" y="3357562"/>
                                <a:chExt cx="2343160" cy="2414598"/>
                              </a:xfrm>
                            </wpg:grpSpPr>
                            <wps:wsp>
                              <wps:cNvPr id="93" name="Rectangle 93"/>
                              <wps:cNvSpPr/>
                              <wps:spPr>
                                <a:xfrm>
                                  <a:off x="2643174" y="3357562"/>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9E1056" w:rsidRDefault="009E1056" w:rsidP="009E1056">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4" name="Rectangle 94"/>
                              <wps:cNvSpPr/>
                              <wps:spPr>
                                <a:xfrm>
                                  <a:off x="1643042" y="3429000"/>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9E1056" w:rsidRDefault="009E1056" w:rsidP="009E1056">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5" name="Rectangle 95"/>
                              <wps:cNvSpPr/>
                              <wps:spPr>
                                <a:xfrm>
                                  <a:off x="2857488" y="4143380"/>
                                  <a:ext cx="1128714" cy="1485904"/>
                                </a:xfrm>
                                <a:prstGeom prst="rect">
                                  <a:avLst/>
                                </a:prstGeom>
                                <a:noFill/>
                                <a:ln>
                                  <a:solidFill>
                                    <a:schemeClr val="accent1"/>
                                  </a:solidFill>
                                </a:ln>
                                <a:scene3d>
                                  <a:camera prst="isometricOffAxis1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9E1056" w:rsidRDefault="009E1056" w:rsidP="009E1056">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6" name="Rectangle 96"/>
                              <wps:cNvSpPr/>
                              <wps:spPr>
                                <a:xfrm>
                                  <a:off x="2000232" y="4286256"/>
                                  <a:ext cx="1128714" cy="1485904"/>
                                </a:xfrm>
                                <a:prstGeom prst="rect">
                                  <a:avLst/>
                                </a:prstGeom>
                                <a:noFill/>
                                <a:ln>
                                  <a:solidFill>
                                    <a:schemeClr val="accent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9E1056" w:rsidRDefault="009E1056" w:rsidP="009E1056">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g:wgp>
                        </a:graphicData>
                      </a:graphic>
                    </wp:inline>
                  </w:drawing>
                </mc:Choice>
                <mc:Fallback>
                  <w:pict>
                    <v:group w14:anchorId="3893F349" id="Group 92" o:spid="_x0000_s1086" style="width:64pt;height:39.75pt;mso-position-horizontal-relative:char;mso-position-vertical-relative:line" coordorigin="16430,33575" coordsize="23431,2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">
                      <v:rect id="Rectangle 93" o:spid="_x0000_s1087" style="position:absolute;left:26431;top:33575;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hJM8IA&#10;AADbAAAADwAAAGRycy9kb3ducmV2LnhtbESPzWrDMBCE74W+g9hCbo3chJTUjRJKodBjm+bnulgb&#10;29RaGa1iuW9fBQI5DjPzDbPajK5TAwVpPRt4mhagiCtvW64N7H4+HpegJCJb7DyTgT8S2Kzv71ZY&#10;Wp/4m4ZtrFWGsJRooImxL7WWqiGHMvU9cfZOPjiMWYZa24Apw12nZ0XxrB22nBca7Om9oep3e3YG&#10;YkqLQaqjPe2WIX0dDrLHoxgzeRjfXkFFGuMtfG1/WgMvc7h8yT9A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aEkzwgAAANsAAAAPAAAAAAAAAAAAAAAAAJgCAABkcnMvZG93&#10;bnJldi54bWxQSwUGAAAAAAQABAD1AAAAhwMAAAAA&#10;" filled="f" strokecolor="#5b9bd5 [3204]" strokeweight="1pt">
                        <v:textbo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9E1056" w:rsidRDefault="009E1056" w:rsidP="009E1056">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4" o:spid="_x0000_s1088" style="position:absolute;left:16430;top:34290;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HRR8IA&#10;AADbAAAADwAAAGRycy9kb3ducmV2LnhtbESPzWrDMBCE74W+g9hCbo3ckJTUjRJKodBjm+bnulgb&#10;29RaGa1iuW9fBQI5DjPzDbPajK5TAwVpPRt4mhagiCtvW64N7H4+HpegJCJb7DyTgT8S2Kzv71ZY&#10;Wp/4m4ZtrFWGsJRooImxL7WWqiGHMvU9cfZOPjiMWYZa24Apw12nZ0XxrB22nBca7Om9oep3e3YG&#10;YkqLQaqjPe2WIX0dDrLHoxgzeRjfXkFFGuMtfG1/WgMvc7h8yT9A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gdFHwgAAANsAAAAPAAAAAAAAAAAAAAAAAJgCAABkcnMvZG93&#10;bnJldi54bWxQSwUGAAAAAAQABAD1AAAAhwMAAAAA&#10;" filled="f" strokecolor="#5b9bd5 [3204]" strokeweight="1pt">
                        <v:textbox>
                          <w:txbxContent>
                            <w:p w:rsidR="009E1056" w:rsidRDefault="009E1056" w:rsidP="009E1056">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9E1056" w:rsidRDefault="009E1056" w:rsidP="009E1056">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5" o:spid="_x0000_s1089" style="position:absolute;left:28574;top:41433;width:11288;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103MIA&#10;AADbAAAADwAAAGRycy9kb3ducmV2LnhtbESPzWrDMBCE74W+g9hCb43cQkLiRAmhUOixSfNzXayN&#10;bWKtjFa13LevAoEeh5n5hlltRtepgYK0ng28TgpQxJW3LdcGDt8fL3NQEpEtdp7JwC8JbNaPDyss&#10;rU+8o2Efa5UhLCUaaGLsS62lasihTHxPnL2LDw5jlqHWNmDKcNfpt6KYaYct54UGe3pvqLruf5yB&#10;mNJ0kOpsL4d5SF+nkxzxLMY8P43bJahIY/wP39uf1sBiCrcv+Qf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zXTcwgAAANsAAAAPAAAAAAAAAAAAAAAAAJgCAABkcnMvZG93&#10;bnJldi54bWxQSwUGAAAAAAQABAD1AAAAhwMAAAAA&#10;" filled="f" strokecolor="#5b9bd5 [3204]" strokeweight="1pt">
                        <v:textbox>
                          <w:txbxContent>
                            <w:p w:rsidR="009E1056" w:rsidRDefault="009E1056" w:rsidP="009E1056">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6" o:spid="_x0000_s1090" style="position:absolute;left:20002;top:42862;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qq8EA&#10;AADbAAAADwAAAGRycy9kb3ducmV2LnhtbESPzWrDMBCE74W+g9hCb43cQkPiRAmhUOixze91sTa2&#10;ibUyWtVy374KBHIcZuYbZrkeXacGCtJ6NvA6KUARV962XBvY7z5fZqAkIlvsPJOBPxJYrx4fllha&#10;n/iHhm2sVYawlGigibEvtZaqIYcy8T1x9s4+OIxZhlrbgCnDXaffimKqHbacFxrs6aOh6rL9dQZi&#10;Su+DVCd73s9C+j4e5YAnMeb5adwsQEUa4z18a39ZA/MpXL/kH6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f6qvBAAAA2wAAAA8AAAAAAAAAAAAAAAAAmAIAAGRycy9kb3du&#10;cmV2LnhtbFBLBQYAAAAABAAEAPUAAACGAwAAAAA=&#10;" filled="f" strokecolor="#5b9bd5 [3204]" strokeweight="1pt">
                        <v:textbox>
                          <w:txbxContent>
                            <w:p w:rsidR="009E1056" w:rsidRDefault="009E1056" w:rsidP="009E1056">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w10:anchorlock/>
                    </v:group>
                  </w:pict>
                </mc:Fallback>
              </mc:AlternateContent>
            </w:r>
          </w:p>
        </w:tc>
        <w:tc>
          <w:tcPr>
            <w:tcW w:w="4121" w:type="pct"/>
          </w:tcPr>
          <w:p w:rsidR="008A0FEF" w:rsidRPr="008A0FEF" w:rsidRDefault="008A0FEF" w:rsidP="008A0FEF">
            <w:pPr>
              <w:pStyle w:val="ListParagraph"/>
              <w:numPr>
                <w:ilvl w:val="0"/>
                <w:numId w:val="1"/>
              </w:numPr>
              <w:rPr>
                <w:rFonts w:ascii="Arial" w:hAnsi="Arial" w:cs="Arial"/>
                <w:bCs/>
                <w:sz w:val="22"/>
                <w:szCs w:val="22"/>
                <w:lang w:val="es-ES"/>
              </w:rPr>
            </w:pPr>
            <w:r w:rsidRPr="008A0FEF">
              <w:rPr>
                <w:rFonts w:ascii="Arial" w:hAnsi="Arial" w:cs="Arial"/>
                <w:bCs/>
                <w:sz w:val="22"/>
                <w:szCs w:val="22"/>
                <w:lang w:val="es-ES"/>
              </w:rPr>
              <w:t>Diapositivas para computadora (imprima 4 di</w:t>
            </w:r>
            <w:r w:rsidR="00F34114">
              <w:rPr>
                <w:rFonts w:ascii="Arial" w:hAnsi="Arial" w:cs="Arial"/>
                <w:bCs/>
                <w:sz w:val="22"/>
                <w:szCs w:val="22"/>
                <w:lang w:val="es-ES"/>
              </w:rPr>
              <w:t>a</w:t>
            </w:r>
            <w:r w:rsidRPr="008A0FEF">
              <w:rPr>
                <w:rFonts w:ascii="Arial" w:hAnsi="Arial" w:cs="Arial"/>
                <w:bCs/>
                <w:sz w:val="22"/>
                <w:szCs w:val="22"/>
                <w:lang w:val="es-ES"/>
              </w:rPr>
              <w:t>positivas por folio)</w:t>
            </w:r>
          </w:p>
          <w:p w:rsidR="009E1056" w:rsidRPr="002666C9" w:rsidRDefault="009E1056" w:rsidP="008A0FEF">
            <w:pPr>
              <w:rPr>
                <w:rFonts w:ascii="Arial" w:hAnsi="Arial" w:cs="Arial"/>
                <w:bCs/>
                <w:lang w:val="en-GB"/>
              </w:rPr>
            </w:pPr>
          </w:p>
          <w:p w:rsidR="009E1056" w:rsidRPr="002666C9" w:rsidRDefault="009E1056" w:rsidP="000E62F3">
            <w:pPr>
              <w:pStyle w:val="ListParagraph"/>
              <w:ind w:left="394"/>
              <w:rPr>
                <w:rFonts w:ascii="Arial" w:hAnsi="Arial" w:cs="Arial"/>
                <w:bCs/>
                <w:lang w:val="en-GB"/>
              </w:rPr>
            </w:pPr>
          </w:p>
        </w:tc>
      </w:tr>
      <w:tr w:rsidR="009E1056" w:rsidRPr="00A7784C" w:rsidTr="000E62F3">
        <w:tc>
          <w:tcPr>
            <w:tcW w:w="879" w:type="pct"/>
          </w:tcPr>
          <w:p w:rsidR="009E1056" w:rsidRPr="00A7784C" w:rsidRDefault="00A7784C" w:rsidP="000E62F3">
            <w:pPr>
              <w:jc w:val="center"/>
              <w:rPr>
                <w:rFonts w:ascii="Arial" w:hAnsi="Arial" w:cs="Arial"/>
                <w:bCs/>
                <w:lang w:val="es-ES"/>
              </w:rPr>
            </w:pPr>
            <w:r w:rsidRPr="00A7784C">
              <w:rPr>
                <w:rFonts w:ascii="Arial" w:hAnsi="Arial" w:cs="Arial"/>
                <w:bCs/>
                <w:lang w:val="es-ES"/>
              </w:rPr>
              <w:t xml:space="preserve">Material de lectura para los participantes   </w:t>
            </w:r>
          </w:p>
          <w:p w:rsidR="009E1056" w:rsidRPr="002666C9" w:rsidRDefault="009E1056" w:rsidP="000E62F3">
            <w:pPr>
              <w:jc w:val="center"/>
              <w:rPr>
                <w:rFonts w:ascii="Arial" w:hAnsi="Arial" w:cs="Arial"/>
                <w:b/>
                <w:lang w:val="en-GB"/>
              </w:rPr>
            </w:pPr>
            <w:r w:rsidRPr="002666C9">
              <w:rPr>
                <w:rFonts w:ascii="Arial" w:hAnsi="Arial" w:cs="Arial"/>
                <w:lang w:val="en-GB"/>
              </w:rPr>
              <w:object w:dxaOrig="6813" w:dyaOrig="5114">
                <v:shape id="_x0000_i1026" type="#_x0000_t75" style="width:81.75pt;height:59.25pt" o:ole="">
                  <v:imagedata r:id="rId7" o:title=""/>
                </v:shape>
                <o:OLEObject Type="Embed" ProgID="PowerPoint.Slide.12" ShapeID="_x0000_i1026" DrawAspect="Content" ObjectID="_1499578177" r:id="rId8"/>
              </w:object>
            </w:r>
          </w:p>
        </w:tc>
        <w:tc>
          <w:tcPr>
            <w:tcW w:w="4121" w:type="pct"/>
          </w:tcPr>
          <w:p w:rsidR="00A7784C" w:rsidRPr="00A7784C" w:rsidRDefault="00A7784C" w:rsidP="00A7784C">
            <w:pPr>
              <w:pStyle w:val="ListParagraph"/>
              <w:numPr>
                <w:ilvl w:val="0"/>
                <w:numId w:val="1"/>
              </w:numPr>
              <w:rPr>
                <w:rFonts w:ascii="Arial" w:hAnsi="Arial" w:cs="Arial"/>
                <w:bCs/>
                <w:sz w:val="22"/>
                <w:szCs w:val="22"/>
                <w:lang w:val="es-ES"/>
              </w:rPr>
            </w:pPr>
            <w:r w:rsidRPr="00A7784C">
              <w:rPr>
                <w:rFonts w:ascii="Arial" w:hAnsi="Arial" w:cs="Arial"/>
                <w:bCs/>
                <w:sz w:val="22"/>
                <w:szCs w:val="22"/>
                <w:lang w:val="es-ES"/>
              </w:rPr>
              <w:lastRenderedPageBreak/>
              <w:t>Convención sobre los derechos de las personas con discapacidad</w:t>
            </w:r>
          </w:p>
          <w:p w:rsidR="00A7784C" w:rsidRPr="00A7784C" w:rsidRDefault="00A7784C" w:rsidP="00A7784C">
            <w:pPr>
              <w:ind w:left="431"/>
              <w:rPr>
                <w:rFonts w:ascii="Arial" w:hAnsi="Arial" w:cs="Arial"/>
                <w:bCs/>
                <w:lang w:val="en-GB"/>
              </w:rPr>
            </w:pPr>
          </w:p>
          <w:p w:rsidR="00A7784C" w:rsidRPr="00A7784C" w:rsidRDefault="00A7784C" w:rsidP="000E62F3">
            <w:pPr>
              <w:numPr>
                <w:ilvl w:val="0"/>
                <w:numId w:val="1"/>
              </w:numPr>
              <w:tabs>
                <w:tab w:val="clear" w:pos="720"/>
                <w:tab w:val="num" w:pos="431"/>
              </w:tabs>
              <w:ind w:left="431"/>
              <w:rPr>
                <w:rFonts w:ascii="Arial" w:hAnsi="Arial" w:cs="Arial"/>
                <w:bCs/>
                <w:lang w:val="es-ES"/>
              </w:rPr>
            </w:pPr>
            <w:r w:rsidRPr="00A7784C">
              <w:rPr>
                <w:rFonts w:ascii="Arial" w:hAnsi="Arial" w:cs="Arial"/>
                <w:bCs/>
                <w:lang w:val="es-ES"/>
              </w:rPr>
              <w:t>Observaciones general</w:t>
            </w:r>
            <w:r>
              <w:rPr>
                <w:rFonts w:ascii="Arial" w:hAnsi="Arial" w:cs="Arial"/>
                <w:bCs/>
                <w:lang w:val="es-ES"/>
              </w:rPr>
              <w:t>e</w:t>
            </w:r>
            <w:r w:rsidRPr="00A7784C">
              <w:rPr>
                <w:rFonts w:ascii="Arial" w:hAnsi="Arial" w:cs="Arial"/>
                <w:bCs/>
                <w:lang w:val="es-ES"/>
              </w:rPr>
              <w:t>s sobre la no discriminaci</w:t>
            </w:r>
            <w:r>
              <w:rPr>
                <w:rFonts w:ascii="Arial" w:hAnsi="Arial" w:cs="Arial"/>
                <w:bCs/>
                <w:lang w:val="es-ES"/>
              </w:rPr>
              <w:t>ón, emitid</w:t>
            </w:r>
            <w:r w:rsidR="004D3C07">
              <w:rPr>
                <w:rFonts w:ascii="Arial" w:hAnsi="Arial" w:cs="Arial"/>
                <w:bCs/>
                <w:lang w:val="es-ES"/>
              </w:rPr>
              <w:t>a</w:t>
            </w:r>
            <w:r>
              <w:rPr>
                <w:rFonts w:ascii="Arial" w:hAnsi="Arial" w:cs="Arial"/>
                <w:bCs/>
                <w:lang w:val="es-ES"/>
              </w:rPr>
              <w:t xml:space="preserve">s por el Comité de Derechos Económicos, Sociales y Culturales, </w:t>
            </w:r>
            <w:r>
              <w:rPr>
                <w:rFonts w:ascii="Arial" w:hAnsi="Arial" w:cs="Arial"/>
                <w:bCs/>
                <w:lang w:val="es-ES"/>
              </w:rPr>
              <w:lastRenderedPageBreak/>
              <w:t xml:space="preserve">el Comité de Derechos Humanos y el Comité para la Eliminación de la Discriminación contra la Mujer </w:t>
            </w:r>
          </w:p>
          <w:p w:rsidR="00A7784C" w:rsidRPr="00A7784C" w:rsidRDefault="00A7784C" w:rsidP="00A7784C">
            <w:pPr>
              <w:ind w:left="431"/>
              <w:rPr>
                <w:rFonts w:ascii="Arial" w:hAnsi="Arial" w:cs="Arial"/>
                <w:bCs/>
                <w:lang w:val="es-ES"/>
              </w:rPr>
            </w:pPr>
          </w:p>
          <w:p w:rsidR="009E1056" w:rsidRPr="00A7784C" w:rsidRDefault="009E1056" w:rsidP="00A7784C">
            <w:pPr>
              <w:ind w:left="431"/>
              <w:rPr>
                <w:rFonts w:ascii="Arial" w:hAnsi="Arial" w:cs="Arial"/>
                <w:bCs/>
                <w:color w:val="000000"/>
                <w:lang w:val="es-ES"/>
              </w:rPr>
            </w:pPr>
          </w:p>
        </w:tc>
      </w:tr>
    </w:tbl>
    <w:p w:rsidR="009E1056" w:rsidRPr="00A7784C" w:rsidRDefault="009E1056" w:rsidP="009E1056">
      <w:pPr>
        <w:rPr>
          <w:rFonts w:ascii="Arial" w:hAnsi="Arial" w:cs="Arial"/>
          <w:b/>
          <w:bCs/>
          <w:color w:val="1F497D"/>
          <w:u w:val="single"/>
          <w:lang w:val="es-ES"/>
        </w:rPr>
      </w:pPr>
    </w:p>
    <w:p w:rsidR="009E1056" w:rsidRPr="00A7784C" w:rsidRDefault="009E1056" w:rsidP="009E1056">
      <w:pPr>
        <w:rPr>
          <w:rFonts w:ascii="Arial" w:hAnsi="Arial" w:cs="Arial"/>
          <w:b/>
          <w:bCs/>
          <w:color w:val="1F497D"/>
          <w:u w:val="single"/>
          <w:lang w:val="es-ES"/>
        </w:rPr>
      </w:pPr>
    </w:p>
    <w:p w:rsidR="00E330F7" w:rsidRPr="00E330F7" w:rsidRDefault="00E330F7" w:rsidP="00E330F7">
      <w:pPr>
        <w:rPr>
          <w:rFonts w:ascii="Arial" w:hAnsi="Arial" w:cs="Arial"/>
          <w:b/>
          <w:bCs/>
          <w:color w:val="1F497D"/>
          <w:u w:val="single"/>
          <w:lang w:val="es-ES"/>
        </w:rPr>
      </w:pPr>
      <w:r w:rsidRPr="00E330F7">
        <w:rPr>
          <w:rFonts w:ascii="Arial" w:hAnsi="Arial" w:cs="Arial"/>
          <w:b/>
          <w:bCs/>
          <w:color w:val="1F497D"/>
          <w:u w:val="single"/>
          <w:lang w:val="es-ES"/>
        </w:rPr>
        <w:t>Objetivos del aprendizaje (competencias, conocimientos y actitudes)</w:t>
      </w:r>
    </w:p>
    <w:p w:rsidR="00E330F7" w:rsidRPr="00E330F7" w:rsidRDefault="00E330F7" w:rsidP="00E330F7">
      <w:pPr>
        <w:rPr>
          <w:rFonts w:ascii="Arial" w:hAnsi="Arial" w:cs="Arial"/>
          <w:b/>
          <w:bCs/>
          <w:color w:val="1F497D"/>
          <w:u w:val="single"/>
          <w:lang w:val="es-ES"/>
        </w:rPr>
      </w:pPr>
    </w:p>
    <w:p w:rsidR="00DB3B30" w:rsidRPr="00DB3B30" w:rsidRDefault="00DB3B30" w:rsidP="009E1056">
      <w:pPr>
        <w:numPr>
          <w:ilvl w:val="0"/>
          <w:numId w:val="6"/>
        </w:numPr>
        <w:rPr>
          <w:rFonts w:ascii="Arial" w:hAnsi="Arial" w:cs="Arial"/>
          <w:lang w:val="es-ES"/>
        </w:rPr>
      </w:pPr>
      <w:r w:rsidRPr="00DB3B30">
        <w:rPr>
          <w:rFonts w:ascii="Arial" w:hAnsi="Arial" w:cs="Arial"/>
          <w:lang w:val="es-ES"/>
        </w:rPr>
        <w:t>Discutir sobre cómo se manifiesta la discriminaci</w:t>
      </w:r>
      <w:r>
        <w:rPr>
          <w:rFonts w:ascii="Arial" w:hAnsi="Arial" w:cs="Arial"/>
          <w:lang w:val="es-ES"/>
        </w:rPr>
        <w:t>ón por motivo de discapacidad</w:t>
      </w:r>
    </w:p>
    <w:p w:rsidR="00DB3B30" w:rsidRPr="00DB3B30" w:rsidRDefault="00DB3B30" w:rsidP="00DB3B30">
      <w:pPr>
        <w:ind w:left="720"/>
        <w:rPr>
          <w:rFonts w:ascii="Arial" w:hAnsi="Arial" w:cs="Arial"/>
          <w:lang w:val="es-ES"/>
        </w:rPr>
      </w:pPr>
    </w:p>
    <w:p w:rsidR="00DB3B30" w:rsidRPr="00DB3B30" w:rsidRDefault="00DB3B30" w:rsidP="009E1056">
      <w:pPr>
        <w:numPr>
          <w:ilvl w:val="0"/>
          <w:numId w:val="6"/>
        </w:numPr>
        <w:rPr>
          <w:rFonts w:ascii="Arial" w:hAnsi="Arial" w:cs="Arial"/>
          <w:lang w:val="es-ES"/>
        </w:rPr>
      </w:pPr>
      <w:r>
        <w:rPr>
          <w:rFonts w:ascii="Arial" w:hAnsi="Arial" w:cs="Arial"/>
          <w:lang w:val="es-ES"/>
        </w:rPr>
        <w:t>Reconocer diferentes modalidades de discriminación contra las personas con discapacidad</w:t>
      </w:r>
    </w:p>
    <w:p w:rsidR="009E1056" w:rsidRPr="00DB3B30" w:rsidRDefault="009E1056" w:rsidP="00DB3B30">
      <w:pPr>
        <w:ind w:left="720"/>
        <w:rPr>
          <w:rFonts w:ascii="Arial" w:hAnsi="Arial" w:cs="Arial"/>
          <w:lang w:val="es-ES"/>
        </w:rPr>
      </w:pPr>
    </w:p>
    <w:p w:rsidR="009E1056" w:rsidRPr="00DB3B30" w:rsidRDefault="00DB3B30" w:rsidP="009E1056">
      <w:pPr>
        <w:numPr>
          <w:ilvl w:val="0"/>
          <w:numId w:val="6"/>
        </w:numPr>
        <w:rPr>
          <w:rFonts w:ascii="Arial" w:hAnsi="Arial" w:cs="Arial"/>
          <w:lang w:val="es-ES"/>
        </w:rPr>
      </w:pPr>
      <w:r w:rsidRPr="00DB3B30">
        <w:rPr>
          <w:rFonts w:ascii="Arial" w:hAnsi="Arial" w:cs="Arial"/>
          <w:lang w:val="es-ES"/>
        </w:rPr>
        <w:t>Definir de qué manera la promoci</w:t>
      </w:r>
      <w:r>
        <w:rPr>
          <w:rFonts w:ascii="Arial" w:hAnsi="Arial" w:cs="Arial"/>
          <w:lang w:val="es-ES"/>
        </w:rPr>
        <w:t>ón de la igualdad es coherente con la lucha contra la discriminación</w:t>
      </w:r>
    </w:p>
    <w:p w:rsidR="009E1056" w:rsidRPr="00DB3B30" w:rsidRDefault="009E1056" w:rsidP="00DB3B30">
      <w:pPr>
        <w:rPr>
          <w:rFonts w:ascii="Arial" w:hAnsi="Arial" w:cs="Arial"/>
          <w:lang w:val="es-ES"/>
        </w:rPr>
      </w:pPr>
    </w:p>
    <w:p w:rsidR="00DB3B30" w:rsidRPr="00DB3B30" w:rsidRDefault="00DB3B30" w:rsidP="009E1056">
      <w:pPr>
        <w:numPr>
          <w:ilvl w:val="0"/>
          <w:numId w:val="6"/>
        </w:numPr>
        <w:rPr>
          <w:rFonts w:ascii="Arial" w:hAnsi="Arial" w:cs="Arial"/>
          <w:lang w:val="es-ES"/>
        </w:rPr>
      </w:pPr>
      <w:r w:rsidRPr="00DB3B30">
        <w:rPr>
          <w:rFonts w:ascii="Arial" w:hAnsi="Arial" w:cs="Arial"/>
          <w:lang w:val="es-ES"/>
        </w:rPr>
        <w:t>Identificar las responsabilidades específicas y las medidas apropiadas para hacer frente a la discriminaci</w:t>
      </w:r>
      <w:r>
        <w:rPr>
          <w:rFonts w:ascii="Arial" w:hAnsi="Arial" w:cs="Arial"/>
          <w:lang w:val="es-ES"/>
        </w:rPr>
        <w:t xml:space="preserve">ón y asegurar la plena participación de las personas con discapacidad </w:t>
      </w:r>
    </w:p>
    <w:p w:rsidR="00DB3B30" w:rsidRPr="00DB3B30" w:rsidRDefault="00DB3B30" w:rsidP="00DB3B30">
      <w:pPr>
        <w:pStyle w:val="ListParagraph"/>
        <w:rPr>
          <w:rFonts w:ascii="Arial" w:hAnsi="Arial" w:cs="Arial"/>
          <w:lang w:val="es-ES"/>
        </w:rPr>
      </w:pPr>
    </w:p>
    <w:p w:rsidR="009E1056" w:rsidRPr="002666C9" w:rsidRDefault="009E1056" w:rsidP="00DB3B30">
      <w:pPr>
        <w:ind w:left="720"/>
        <w:rPr>
          <w:rFonts w:ascii="Arial" w:hAnsi="Arial" w:cs="Arial"/>
          <w:lang w:val="en-GB"/>
        </w:rPr>
      </w:pPr>
    </w:p>
    <w:p w:rsidR="009E1056" w:rsidRPr="002666C9" w:rsidRDefault="009E1056" w:rsidP="009E1056">
      <w:pPr>
        <w:rPr>
          <w:rFonts w:ascii="Arial" w:hAnsi="Arial" w:cs="Arial"/>
          <w:sz w:val="22"/>
          <w:szCs w:val="22"/>
          <w:lang w:val="en-GB"/>
        </w:rPr>
      </w:pPr>
    </w:p>
    <w:p w:rsidR="009E1056" w:rsidRPr="002666C9" w:rsidRDefault="00E75C1A" w:rsidP="009E1056">
      <w:pPr>
        <w:rPr>
          <w:rFonts w:ascii="Arial" w:hAnsi="Arial" w:cs="Arial"/>
          <w:b/>
          <w:color w:val="44546A" w:themeColor="text2"/>
          <w:u w:val="single"/>
          <w:lang w:val="en-GB"/>
        </w:rPr>
      </w:pPr>
      <w:r w:rsidRPr="00E75C1A">
        <w:rPr>
          <w:rFonts w:ascii="Arial" w:hAnsi="Arial" w:cs="Arial"/>
          <w:b/>
          <w:color w:val="44546A" w:themeColor="text2"/>
          <w:u w:val="single"/>
          <w:lang w:val="en-GB"/>
        </w:rPr>
        <w:t xml:space="preserve">Enfoque del módulo </w:t>
      </w:r>
      <w:r w:rsidR="009E1056" w:rsidRPr="002666C9">
        <w:rPr>
          <w:rFonts w:ascii="Arial" w:hAnsi="Arial" w:cs="Arial"/>
          <w:b/>
          <w:color w:val="44546A" w:themeColor="text2"/>
          <w:u w:val="single"/>
          <w:lang w:val="en-GB"/>
        </w:rPr>
        <w:t>5</w:t>
      </w:r>
    </w:p>
    <w:p w:rsidR="009E1056" w:rsidRPr="002666C9" w:rsidRDefault="009E1056" w:rsidP="009E1056">
      <w:pPr>
        <w:rPr>
          <w:rFonts w:ascii="Arial" w:hAnsi="Arial" w:cs="Arial"/>
          <w:lang w:val="en-GB"/>
        </w:rPr>
      </w:pPr>
    </w:p>
    <w:p w:rsidR="00270EC1" w:rsidRDefault="00270EC1" w:rsidP="009E1056">
      <w:pPr>
        <w:rPr>
          <w:rFonts w:ascii="Arial" w:hAnsi="Arial" w:cs="Arial"/>
          <w:lang w:val="en-GB"/>
        </w:rPr>
      </w:pPr>
    </w:p>
    <w:p w:rsidR="00694A3A" w:rsidRPr="00694A3A" w:rsidRDefault="00694A3A" w:rsidP="009E1056">
      <w:pPr>
        <w:rPr>
          <w:rFonts w:ascii="Arial" w:hAnsi="Arial" w:cs="Arial"/>
          <w:lang w:val="es-ES"/>
        </w:rPr>
      </w:pPr>
      <w:r w:rsidRPr="00694A3A">
        <w:rPr>
          <w:rFonts w:ascii="Arial" w:hAnsi="Arial" w:cs="Arial"/>
          <w:lang w:val="es-ES"/>
        </w:rPr>
        <w:t>El m</w:t>
      </w:r>
      <w:r>
        <w:rPr>
          <w:rFonts w:ascii="Arial" w:hAnsi="Arial" w:cs="Arial"/>
          <w:lang w:val="es-ES"/>
        </w:rPr>
        <w:t>ó</w:t>
      </w:r>
      <w:r w:rsidRPr="00694A3A">
        <w:rPr>
          <w:rFonts w:ascii="Arial" w:hAnsi="Arial" w:cs="Arial"/>
          <w:lang w:val="es-ES"/>
        </w:rPr>
        <w:t xml:space="preserve">dulo </w:t>
      </w:r>
      <w:r w:rsidR="009E1056" w:rsidRPr="00694A3A">
        <w:rPr>
          <w:rFonts w:ascii="Arial" w:hAnsi="Arial" w:cs="Arial"/>
          <w:lang w:val="es-ES"/>
        </w:rPr>
        <w:t xml:space="preserve">5 </w:t>
      </w:r>
      <w:r w:rsidRPr="00694A3A">
        <w:rPr>
          <w:rFonts w:ascii="Arial" w:hAnsi="Arial" w:cs="Arial"/>
          <w:lang w:val="es-ES"/>
        </w:rPr>
        <w:t>se centra en la discriminaci</w:t>
      </w:r>
      <w:r>
        <w:rPr>
          <w:rFonts w:ascii="Arial" w:hAnsi="Arial" w:cs="Arial"/>
          <w:lang w:val="es-ES"/>
        </w:rPr>
        <w:t xml:space="preserve">ón por motivos de discapacidad. La característica primordial de la Convención sobre los derechos de las personas con discapacidad es que es una Convención “no discriminatoria” que </w:t>
      </w:r>
      <w:r w:rsidR="00F34114">
        <w:rPr>
          <w:rFonts w:ascii="Arial" w:hAnsi="Arial" w:cs="Arial"/>
          <w:lang w:val="es-ES"/>
        </w:rPr>
        <w:t>trata</w:t>
      </w:r>
      <w:r>
        <w:rPr>
          <w:rFonts w:ascii="Arial" w:hAnsi="Arial" w:cs="Arial"/>
          <w:lang w:val="es-ES"/>
        </w:rPr>
        <w:t xml:space="preserve"> de garantizar que las personas con discapacidad puedan ejercer sus derechos en plan de igualdad con los demás. Dicho de otro modo, la no discriminación no es únicamente un principio rector de la Convención, sino que también es pertinente para cada cláusula de derechos humanos.</w:t>
      </w:r>
    </w:p>
    <w:p w:rsidR="00694A3A" w:rsidRPr="00694A3A" w:rsidRDefault="00694A3A" w:rsidP="009E1056">
      <w:pPr>
        <w:rPr>
          <w:rFonts w:ascii="Arial" w:hAnsi="Arial" w:cs="Arial"/>
          <w:lang w:val="es-ES"/>
        </w:rPr>
      </w:pPr>
    </w:p>
    <w:p w:rsidR="00621B95" w:rsidRPr="00621B95" w:rsidRDefault="00694A3A" w:rsidP="009E1056">
      <w:pPr>
        <w:rPr>
          <w:rFonts w:ascii="Arial" w:hAnsi="Arial" w:cs="Arial"/>
          <w:lang w:val="es-ES"/>
        </w:rPr>
      </w:pPr>
      <w:r w:rsidRPr="00694A3A">
        <w:rPr>
          <w:rFonts w:ascii="Arial" w:hAnsi="Arial" w:cs="Arial"/>
          <w:lang w:val="es-ES"/>
        </w:rPr>
        <w:t xml:space="preserve">El módulo </w:t>
      </w:r>
      <w:r w:rsidR="009E1056" w:rsidRPr="00694A3A">
        <w:rPr>
          <w:rFonts w:ascii="Arial" w:hAnsi="Arial" w:cs="Arial"/>
          <w:lang w:val="es-ES"/>
        </w:rPr>
        <w:t xml:space="preserve">5 </w:t>
      </w:r>
      <w:r w:rsidRPr="00694A3A">
        <w:rPr>
          <w:rFonts w:ascii="Arial" w:hAnsi="Arial" w:cs="Arial"/>
          <w:lang w:val="es-ES"/>
        </w:rPr>
        <w:t>trata de introduc</w:t>
      </w:r>
      <w:r w:rsidR="00621B95">
        <w:rPr>
          <w:rFonts w:ascii="Arial" w:hAnsi="Arial" w:cs="Arial"/>
          <w:lang w:val="es-ES"/>
        </w:rPr>
        <w:t>i</w:t>
      </w:r>
      <w:r w:rsidRPr="00694A3A">
        <w:rPr>
          <w:rFonts w:ascii="Arial" w:hAnsi="Arial" w:cs="Arial"/>
          <w:lang w:val="es-ES"/>
        </w:rPr>
        <w:t>r el principio de la no discriminaci</w:t>
      </w:r>
      <w:r>
        <w:rPr>
          <w:rFonts w:ascii="Arial" w:hAnsi="Arial" w:cs="Arial"/>
          <w:lang w:val="es-ES"/>
        </w:rPr>
        <w:t>ón –a la vez como concepto práctico y como principio jurídico-. Por consiguiente, el facilitador</w:t>
      </w:r>
      <w:r w:rsidR="007B050D">
        <w:rPr>
          <w:rFonts w:ascii="Arial" w:hAnsi="Arial" w:cs="Arial"/>
          <w:lang w:val="es-ES"/>
        </w:rPr>
        <w:t>/la facilitadora</w:t>
      </w:r>
      <w:r>
        <w:rPr>
          <w:rFonts w:ascii="Arial" w:hAnsi="Arial" w:cs="Arial"/>
          <w:lang w:val="es-ES"/>
        </w:rPr>
        <w:t xml:space="preserve"> </w:t>
      </w:r>
      <w:r w:rsidR="00621B95">
        <w:rPr>
          <w:rFonts w:ascii="Arial" w:hAnsi="Arial" w:cs="Arial"/>
          <w:lang w:val="es-ES"/>
        </w:rPr>
        <w:t>deber</w:t>
      </w:r>
      <w:r>
        <w:rPr>
          <w:rFonts w:ascii="Arial" w:hAnsi="Arial" w:cs="Arial"/>
          <w:lang w:val="es-ES"/>
        </w:rPr>
        <w:t xml:space="preserve">á </w:t>
      </w:r>
      <w:r w:rsidR="00621B95">
        <w:rPr>
          <w:rFonts w:ascii="Arial" w:hAnsi="Arial" w:cs="Arial"/>
          <w:lang w:val="es-ES"/>
        </w:rPr>
        <w:t xml:space="preserve">tener la precaución de evaluar previamente los conocimientos y antecedentes de los participantes, </w:t>
      </w:r>
      <w:r w:rsidR="0073781E">
        <w:rPr>
          <w:rFonts w:ascii="Arial" w:hAnsi="Arial" w:cs="Arial"/>
          <w:lang w:val="es-ES"/>
        </w:rPr>
        <w:t>p</w:t>
      </w:r>
      <w:r w:rsidR="00621B95" w:rsidRPr="00621B95">
        <w:rPr>
          <w:rFonts w:ascii="Arial" w:hAnsi="Arial" w:cs="Arial"/>
          <w:lang w:val="es-ES"/>
        </w:rPr>
        <w:t>ara no confundirlos con conceptos jur</w:t>
      </w:r>
      <w:r w:rsidR="00621B95">
        <w:rPr>
          <w:rFonts w:ascii="Arial" w:hAnsi="Arial" w:cs="Arial"/>
          <w:lang w:val="es-ES"/>
        </w:rPr>
        <w:t xml:space="preserve">ídicos complicados, tales como la </w:t>
      </w:r>
      <w:r w:rsidR="00621B95" w:rsidRPr="00621B95">
        <w:rPr>
          <w:rFonts w:ascii="Arial" w:hAnsi="Arial" w:cs="Arial"/>
          <w:i/>
          <w:lang w:val="es-ES"/>
        </w:rPr>
        <w:t>discriminación indirecta</w:t>
      </w:r>
      <w:r w:rsidR="00621B95">
        <w:rPr>
          <w:rFonts w:ascii="Arial" w:hAnsi="Arial" w:cs="Arial"/>
          <w:lang w:val="es-ES"/>
        </w:rPr>
        <w:t xml:space="preserve"> o el </w:t>
      </w:r>
      <w:r w:rsidR="00621B95" w:rsidRPr="00621B95">
        <w:rPr>
          <w:rFonts w:ascii="Arial" w:hAnsi="Arial" w:cs="Arial"/>
          <w:i/>
          <w:lang w:val="es-ES"/>
        </w:rPr>
        <w:t>trato diferen</w:t>
      </w:r>
      <w:r w:rsidR="00621B95">
        <w:rPr>
          <w:rFonts w:ascii="Arial" w:hAnsi="Arial" w:cs="Arial"/>
          <w:i/>
          <w:lang w:val="es-ES"/>
        </w:rPr>
        <w:t>te</w:t>
      </w:r>
      <w:r w:rsidR="00621B95" w:rsidRPr="00621B95">
        <w:rPr>
          <w:rFonts w:ascii="Arial" w:hAnsi="Arial" w:cs="Arial"/>
          <w:i/>
          <w:lang w:val="es-ES"/>
        </w:rPr>
        <w:t xml:space="preserve"> justificado</w:t>
      </w:r>
      <w:r w:rsidR="00621B95">
        <w:rPr>
          <w:rFonts w:ascii="Arial" w:hAnsi="Arial" w:cs="Arial"/>
          <w:lang w:val="es-ES"/>
        </w:rPr>
        <w:t>. En cualquier caso, el facilitador</w:t>
      </w:r>
      <w:r w:rsidR="007B050D">
        <w:rPr>
          <w:rFonts w:ascii="Arial" w:hAnsi="Arial" w:cs="Arial"/>
          <w:lang w:val="es-ES"/>
        </w:rPr>
        <w:t>/la facilitadora</w:t>
      </w:r>
      <w:r w:rsidR="00621B95">
        <w:rPr>
          <w:rFonts w:ascii="Arial" w:hAnsi="Arial" w:cs="Arial"/>
          <w:lang w:val="es-ES"/>
        </w:rPr>
        <w:t xml:space="preserve"> debería asegurarse de que él o ella tiene ejemplos suficientes a su disposición como para que los participantes alcancen una comprensión práctica de estos conceptos. </w:t>
      </w:r>
    </w:p>
    <w:p w:rsidR="00621B95" w:rsidRPr="00621B95" w:rsidRDefault="00621B95" w:rsidP="009E1056">
      <w:pPr>
        <w:rPr>
          <w:rFonts w:ascii="Arial" w:hAnsi="Arial" w:cs="Arial"/>
          <w:lang w:val="es-ES"/>
        </w:rPr>
      </w:pPr>
    </w:p>
    <w:p w:rsidR="00621B95" w:rsidRPr="00621B95" w:rsidRDefault="00621B95" w:rsidP="009E1056">
      <w:pPr>
        <w:rPr>
          <w:rFonts w:ascii="Arial" w:hAnsi="Arial" w:cs="Arial"/>
          <w:lang w:val="es-ES"/>
        </w:rPr>
      </w:pPr>
    </w:p>
    <w:p w:rsidR="009E1056" w:rsidRPr="002666C9" w:rsidRDefault="00FF77C1" w:rsidP="009E1056">
      <w:pPr>
        <w:rPr>
          <w:rFonts w:ascii="Arial" w:hAnsi="Arial" w:cs="Arial"/>
          <w:lang w:val="en-GB"/>
        </w:rPr>
      </w:pPr>
      <w:r w:rsidRPr="00FF77C1">
        <w:rPr>
          <w:rFonts w:ascii="Arial" w:hAnsi="Arial" w:cs="Arial"/>
          <w:b/>
          <w:color w:val="1F497D"/>
          <w:u w:val="single"/>
          <w:lang w:val="en-GB"/>
        </w:rPr>
        <w:t>Consejos prácticos</w:t>
      </w:r>
    </w:p>
    <w:p w:rsidR="009E1056" w:rsidRPr="002666C9" w:rsidRDefault="009E1056" w:rsidP="009E1056">
      <w:pPr>
        <w:rPr>
          <w:rFonts w:ascii="Arial" w:hAnsi="Arial" w:cs="Arial"/>
          <w:lang w:val="en-GB"/>
        </w:rPr>
      </w:pPr>
    </w:p>
    <w:p w:rsidR="00621B95" w:rsidRPr="00621B95" w:rsidRDefault="00621B95" w:rsidP="00621B95">
      <w:pPr>
        <w:pStyle w:val="ListParagraph"/>
        <w:numPr>
          <w:ilvl w:val="0"/>
          <w:numId w:val="7"/>
        </w:numPr>
        <w:rPr>
          <w:rFonts w:ascii="Arial" w:hAnsi="Arial" w:cs="Arial"/>
          <w:lang w:val="es-ES"/>
        </w:rPr>
      </w:pPr>
      <w:r w:rsidRPr="00621B95">
        <w:rPr>
          <w:rFonts w:ascii="Arial" w:hAnsi="Arial" w:cs="Arial"/>
          <w:lang w:val="es-ES"/>
        </w:rPr>
        <w:t>Se espera que el facilitador</w:t>
      </w:r>
      <w:r w:rsidR="005306A1">
        <w:rPr>
          <w:rFonts w:ascii="Arial" w:hAnsi="Arial" w:cs="Arial"/>
          <w:lang w:val="es-ES"/>
        </w:rPr>
        <w:t>/la facilitadora</w:t>
      </w:r>
      <w:r w:rsidRPr="00621B95">
        <w:rPr>
          <w:rFonts w:ascii="Arial" w:hAnsi="Arial" w:cs="Arial"/>
          <w:lang w:val="es-ES"/>
        </w:rPr>
        <w:t xml:space="preserve"> adapte los materiales a la audiencia y al contexto nacional o regional. La presentación de diapositivas mediante computadora y las notas se </w:t>
      </w:r>
      <w:r w:rsidR="00F34114">
        <w:rPr>
          <w:rFonts w:ascii="Arial" w:hAnsi="Arial" w:cs="Arial"/>
          <w:lang w:val="es-ES"/>
        </w:rPr>
        <w:t>proporcion</w:t>
      </w:r>
      <w:r w:rsidRPr="00621B95">
        <w:rPr>
          <w:rFonts w:ascii="Arial" w:hAnsi="Arial" w:cs="Arial"/>
          <w:lang w:val="es-ES"/>
        </w:rPr>
        <w:t xml:space="preserve">an como una base sobre la cual el </w:t>
      </w:r>
      <w:r w:rsidRPr="00621B95">
        <w:rPr>
          <w:rFonts w:ascii="Arial" w:hAnsi="Arial" w:cs="Arial"/>
          <w:lang w:val="es-ES"/>
        </w:rPr>
        <w:lastRenderedPageBreak/>
        <w:t>facilitador</w:t>
      </w:r>
      <w:r w:rsidR="007B050D">
        <w:rPr>
          <w:rFonts w:ascii="Arial" w:hAnsi="Arial" w:cs="Arial"/>
          <w:lang w:val="es-ES"/>
        </w:rPr>
        <w:t>/la facilitadora</w:t>
      </w:r>
      <w:r w:rsidRPr="00621B95">
        <w:rPr>
          <w:rFonts w:ascii="Arial" w:hAnsi="Arial" w:cs="Arial"/>
          <w:lang w:val="es-ES"/>
        </w:rPr>
        <w:t xml:space="preserve"> puede elaborar un curso de formación que se ajuste a las necesidades y características de los participantes. ¡No es preciso seguir la presentación y las notas al pie de la letra!</w:t>
      </w:r>
    </w:p>
    <w:p w:rsidR="00621B95" w:rsidRPr="00621B95" w:rsidRDefault="00621B95" w:rsidP="0073781E">
      <w:pPr>
        <w:pStyle w:val="ListParagraph"/>
        <w:spacing w:line="260" w:lineRule="exact"/>
        <w:ind w:right="22"/>
        <w:rPr>
          <w:rFonts w:ascii="Arial" w:hAnsi="Arial" w:cs="Arial"/>
          <w:lang w:val="es-ES"/>
        </w:rPr>
      </w:pPr>
    </w:p>
    <w:p w:rsidR="00265362" w:rsidRPr="00265362" w:rsidRDefault="00265362" w:rsidP="00265362">
      <w:pPr>
        <w:pStyle w:val="ListParagraph"/>
        <w:numPr>
          <w:ilvl w:val="0"/>
          <w:numId w:val="7"/>
        </w:numPr>
        <w:rPr>
          <w:rFonts w:ascii="Arial" w:hAnsi="Arial" w:cs="Arial"/>
          <w:lang w:val="es-ES"/>
        </w:rPr>
      </w:pPr>
      <w:r w:rsidRPr="00265362">
        <w:rPr>
          <w:rFonts w:ascii="Arial" w:hAnsi="Arial" w:cs="Arial"/>
          <w:lang w:val="es-ES"/>
        </w:rPr>
        <w:t>Las notas contienen algunos ejemplos prácticos; pero, al preparar la presentación, el facilitador/la facilitadora debe tener a mano algunos ejemplos más, basados en su propia experiencia y sus investigaciones, que tengan en cuenta situaciones y fuentes de infor</w:t>
      </w:r>
      <w:r w:rsidR="00F83BE0">
        <w:rPr>
          <w:rFonts w:ascii="Arial" w:hAnsi="Arial" w:cs="Arial"/>
          <w:lang w:val="es-ES"/>
        </w:rPr>
        <w:t>mación nacionales y regionales.</w:t>
      </w:r>
      <w:bookmarkStart w:id="0" w:name="_GoBack"/>
      <w:bookmarkEnd w:id="0"/>
    </w:p>
    <w:p w:rsidR="00621B95" w:rsidRPr="00C45C10" w:rsidRDefault="00621B95" w:rsidP="00C45C10">
      <w:pPr>
        <w:spacing w:line="260" w:lineRule="exact"/>
        <w:ind w:right="22"/>
        <w:rPr>
          <w:rFonts w:ascii="Arial" w:hAnsi="Arial" w:cs="Arial"/>
          <w:lang w:val="es-ES"/>
        </w:rPr>
      </w:pPr>
    </w:p>
    <w:p w:rsidR="009E1056" w:rsidRPr="00F83BE0" w:rsidRDefault="00C45C10" w:rsidP="00F83BE0">
      <w:pPr>
        <w:pStyle w:val="ListParagraph"/>
        <w:numPr>
          <w:ilvl w:val="0"/>
          <w:numId w:val="7"/>
        </w:numPr>
        <w:spacing w:line="260" w:lineRule="exact"/>
        <w:ind w:right="22"/>
        <w:rPr>
          <w:rFonts w:ascii="Arial" w:hAnsi="Arial" w:cs="Arial"/>
          <w:lang w:val="es-ES"/>
        </w:rPr>
      </w:pPr>
      <w:r w:rsidRPr="00C45C10">
        <w:rPr>
          <w:rFonts w:ascii="Arial" w:hAnsi="Arial" w:cs="Arial"/>
          <w:lang w:val="es-ES"/>
        </w:rPr>
        <w:t>El facilitador</w:t>
      </w:r>
      <w:r w:rsidR="005306A1">
        <w:rPr>
          <w:rFonts w:ascii="Arial" w:hAnsi="Arial" w:cs="Arial"/>
          <w:lang w:val="es-ES"/>
        </w:rPr>
        <w:t>/la facilitadora</w:t>
      </w:r>
      <w:r w:rsidRPr="00C45C10">
        <w:rPr>
          <w:rFonts w:ascii="Arial" w:hAnsi="Arial" w:cs="Arial"/>
          <w:lang w:val="es-ES"/>
        </w:rPr>
        <w:t xml:space="preserve"> debe alentar toda la discusi</w:t>
      </w:r>
      <w:r>
        <w:rPr>
          <w:rFonts w:ascii="Arial" w:hAnsi="Arial" w:cs="Arial"/>
          <w:lang w:val="es-ES"/>
        </w:rPr>
        <w:t xml:space="preserve">ón y la interacción posibles. El </w:t>
      </w:r>
      <w:r w:rsidR="00C13EC8">
        <w:rPr>
          <w:rFonts w:ascii="Arial" w:hAnsi="Arial" w:cs="Arial"/>
          <w:lang w:val="es-ES"/>
        </w:rPr>
        <w:t>recorrido rápido</w:t>
      </w:r>
      <w:r w:rsidRPr="00E21EFD">
        <w:rPr>
          <w:rFonts w:ascii="Arial" w:hAnsi="Arial" w:cs="Arial"/>
          <w:color w:val="FF0000"/>
          <w:lang w:val="es-ES"/>
        </w:rPr>
        <w:t xml:space="preserve"> </w:t>
      </w:r>
      <w:r>
        <w:rPr>
          <w:rFonts w:ascii="Arial" w:hAnsi="Arial" w:cs="Arial"/>
          <w:lang w:val="es-ES"/>
        </w:rPr>
        <w:t xml:space="preserve">al inicio de la sesión debería contribuir a relajar a los participantes, al tiempo </w:t>
      </w:r>
      <w:r w:rsidR="00F34114">
        <w:rPr>
          <w:rFonts w:ascii="Arial" w:hAnsi="Arial" w:cs="Arial"/>
          <w:lang w:val="es-ES"/>
        </w:rPr>
        <w:t xml:space="preserve">que </w:t>
      </w:r>
      <w:r w:rsidR="0047790B">
        <w:rPr>
          <w:rFonts w:ascii="Arial" w:hAnsi="Arial" w:cs="Arial"/>
          <w:lang w:val="es-ES"/>
        </w:rPr>
        <w:t xml:space="preserve">les induce a reflexionar sobre la discriminación por motivo de discapacidad. Pero los participantes también tendrán </w:t>
      </w:r>
      <w:r w:rsidR="00E95FAF">
        <w:rPr>
          <w:rFonts w:ascii="Arial" w:hAnsi="Arial" w:cs="Arial"/>
          <w:lang w:val="es-ES"/>
        </w:rPr>
        <w:t xml:space="preserve">que </w:t>
      </w:r>
      <w:r w:rsidR="0047790B">
        <w:rPr>
          <w:rFonts w:ascii="Arial" w:hAnsi="Arial" w:cs="Arial"/>
          <w:lang w:val="es-ES"/>
        </w:rPr>
        <w:t>realizar alg</w:t>
      </w:r>
      <w:r w:rsidR="00E95FAF">
        <w:rPr>
          <w:rFonts w:ascii="Arial" w:hAnsi="Arial" w:cs="Arial"/>
          <w:lang w:val="es-ES"/>
        </w:rPr>
        <w:t>unos</w:t>
      </w:r>
      <w:r w:rsidR="0047790B">
        <w:rPr>
          <w:rFonts w:ascii="Arial" w:hAnsi="Arial" w:cs="Arial"/>
          <w:lang w:val="es-ES"/>
        </w:rPr>
        <w:t xml:space="preserve"> </w:t>
      </w:r>
      <w:r w:rsidR="00E95FAF">
        <w:rPr>
          <w:rFonts w:ascii="Arial" w:hAnsi="Arial" w:cs="Arial"/>
          <w:lang w:val="es-ES"/>
        </w:rPr>
        <w:t>esfuerzos</w:t>
      </w:r>
      <w:r w:rsidR="0047790B">
        <w:rPr>
          <w:rFonts w:ascii="Arial" w:hAnsi="Arial" w:cs="Arial"/>
          <w:lang w:val="es-ES"/>
        </w:rPr>
        <w:t>, en particular con el fin de</w:t>
      </w:r>
      <w:r w:rsidR="00E95FAF">
        <w:rPr>
          <w:rFonts w:ascii="Arial" w:hAnsi="Arial" w:cs="Arial"/>
          <w:lang w:val="es-ES"/>
        </w:rPr>
        <w:t xml:space="preserve"> comprender determinados conceptos bastante difíciles relativos a la no discriminación. Tal vez los participantes no lleguen a entender todas las partes del módulo, pero éste les presentará o les hará revisar conceptos que con el tiempo les resultarán cada vez más familiares.</w:t>
      </w:r>
      <w:r w:rsidR="0047790B">
        <w:rPr>
          <w:rFonts w:ascii="Arial" w:hAnsi="Arial" w:cs="Arial"/>
          <w:lang w:val="es-ES"/>
        </w:rPr>
        <w:t xml:space="preserve">  </w:t>
      </w:r>
    </w:p>
    <w:p w:rsidR="009E1056" w:rsidRPr="002666C9" w:rsidRDefault="009E1056" w:rsidP="009E1056">
      <w:pPr>
        <w:pStyle w:val="ListParagraph"/>
        <w:ind w:left="0"/>
        <w:rPr>
          <w:rFonts w:ascii="Arial" w:hAnsi="Arial" w:cs="Arial"/>
          <w:lang w:val="en-GB"/>
        </w:rPr>
      </w:pPr>
    </w:p>
    <w:p w:rsidR="009E1056" w:rsidRPr="002666C9" w:rsidRDefault="00BB03C0" w:rsidP="009E1056">
      <w:pPr>
        <w:rPr>
          <w:rFonts w:ascii="Arial" w:hAnsi="Arial" w:cs="Arial"/>
          <w:lang w:val="en-GB"/>
        </w:rPr>
      </w:pPr>
      <w:r w:rsidRPr="00BB03C0">
        <w:rPr>
          <w:rFonts w:ascii="Arial" w:hAnsi="Arial" w:cs="Arial"/>
          <w:b/>
          <w:color w:val="1F497D"/>
          <w:u w:val="single"/>
          <w:lang w:val="en-GB"/>
        </w:rPr>
        <w:t>Diapositivas específicas</w:t>
      </w:r>
    </w:p>
    <w:p w:rsidR="009E1056" w:rsidRPr="002666C9" w:rsidRDefault="009E1056" w:rsidP="009E1056">
      <w:pPr>
        <w:pStyle w:val="ListParagraph"/>
        <w:ind w:left="0"/>
        <w:rPr>
          <w:rFonts w:ascii="Arial" w:hAnsi="Arial" w:cs="Arial"/>
          <w:lang w:val="en-GB"/>
        </w:rPr>
      </w:pPr>
    </w:p>
    <w:p w:rsidR="009E1056" w:rsidRPr="002666C9" w:rsidRDefault="00BB03C0" w:rsidP="009E1056">
      <w:pPr>
        <w:pStyle w:val="ListParagraph"/>
        <w:numPr>
          <w:ilvl w:val="0"/>
          <w:numId w:val="8"/>
        </w:numPr>
        <w:spacing w:line="260" w:lineRule="exact"/>
        <w:ind w:right="22"/>
        <w:rPr>
          <w:rFonts w:ascii="Arial" w:hAnsi="Arial" w:cs="Arial"/>
          <w:lang w:val="en-GB"/>
        </w:rPr>
      </w:pPr>
      <w:r>
        <w:rPr>
          <w:rFonts w:ascii="Arial" w:hAnsi="Arial" w:cs="Arial"/>
          <w:lang w:val="en-GB"/>
        </w:rPr>
        <w:t>Diapositiva</w:t>
      </w:r>
      <w:r w:rsidR="009E1056" w:rsidRPr="002666C9">
        <w:rPr>
          <w:rFonts w:ascii="Arial" w:hAnsi="Arial" w:cs="Arial"/>
          <w:lang w:val="en-GB"/>
        </w:rPr>
        <w:t xml:space="preserve"> 1 – </w:t>
      </w:r>
      <w:r w:rsidR="009E1056">
        <w:rPr>
          <w:rFonts w:ascii="Arial" w:hAnsi="Arial" w:cs="Arial"/>
          <w:lang w:val="en-GB"/>
        </w:rPr>
        <w:t>t</w:t>
      </w:r>
      <w:r>
        <w:rPr>
          <w:rFonts w:ascii="Arial" w:hAnsi="Arial" w:cs="Arial"/>
          <w:lang w:val="en-GB"/>
        </w:rPr>
        <w:t>ítulo</w:t>
      </w:r>
    </w:p>
    <w:p w:rsidR="009E1056" w:rsidRPr="001947FD" w:rsidRDefault="00BB03C0" w:rsidP="00BB03C0">
      <w:pPr>
        <w:pStyle w:val="ListParagraph"/>
        <w:numPr>
          <w:ilvl w:val="0"/>
          <w:numId w:val="8"/>
        </w:numPr>
        <w:spacing w:line="260" w:lineRule="exact"/>
        <w:ind w:right="22"/>
        <w:rPr>
          <w:rFonts w:ascii="Arial" w:hAnsi="Arial" w:cs="Arial"/>
          <w:lang w:val="es-ES"/>
        </w:rPr>
      </w:pPr>
      <w:r w:rsidRPr="001947FD">
        <w:rPr>
          <w:rFonts w:ascii="Arial" w:hAnsi="Arial" w:cs="Arial"/>
          <w:lang w:val="es-ES"/>
        </w:rPr>
        <w:t xml:space="preserve">Diapositiva </w:t>
      </w:r>
      <w:r w:rsidR="009E1056" w:rsidRPr="001947FD">
        <w:rPr>
          <w:rFonts w:ascii="Arial" w:hAnsi="Arial" w:cs="Arial"/>
          <w:lang w:val="es-ES"/>
        </w:rPr>
        <w:t xml:space="preserve">2 – </w:t>
      </w:r>
      <w:r w:rsidR="001947FD" w:rsidRPr="001947FD">
        <w:rPr>
          <w:rFonts w:ascii="Arial" w:hAnsi="Arial" w:cs="Arial"/>
          <w:lang w:val="es-ES"/>
        </w:rPr>
        <w:t>expone el objetivo y la secuencia del módulo</w:t>
      </w:r>
    </w:p>
    <w:p w:rsidR="009E1056" w:rsidRDefault="00BB03C0" w:rsidP="00BB03C0">
      <w:pPr>
        <w:pStyle w:val="ListParagraph"/>
        <w:numPr>
          <w:ilvl w:val="0"/>
          <w:numId w:val="8"/>
        </w:numPr>
        <w:spacing w:line="260" w:lineRule="exact"/>
        <w:ind w:right="22"/>
        <w:rPr>
          <w:rFonts w:ascii="Arial" w:hAnsi="Arial" w:cs="Arial"/>
          <w:lang w:val="es-ES"/>
        </w:rPr>
      </w:pPr>
      <w:r w:rsidRPr="00270EC1">
        <w:rPr>
          <w:rFonts w:ascii="Arial" w:hAnsi="Arial" w:cs="Arial"/>
          <w:lang w:val="es-ES"/>
        </w:rPr>
        <w:t xml:space="preserve">Diapositiva </w:t>
      </w:r>
      <w:r w:rsidR="009E1056" w:rsidRPr="00270EC1">
        <w:rPr>
          <w:rFonts w:ascii="Arial" w:hAnsi="Arial" w:cs="Arial"/>
          <w:lang w:val="es-ES"/>
        </w:rPr>
        <w:t xml:space="preserve">3 – </w:t>
      </w:r>
      <w:r w:rsidR="001947FD" w:rsidRPr="00270EC1">
        <w:rPr>
          <w:rFonts w:ascii="Arial" w:hAnsi="Arial" w:cs="Arial"/>
          <w:lang w:val="es-ES"/>
        </w:rPr>
        <w:t>el recorrido rápido (</w:t>
      </w:r>
      <w:r w:rsidR="009E1056" w:rsidRPr="00270EC1">
        <w:rPr>
          <w:rFonts w:ascii="Arial" w:hAnsi="Arial" w:cs="Arial"/>
          <w:lang w:val="es-ES"/>
        </w:rPr>
        <w:t>power walk</w:t>
      </w:r>
      <w:r w:rsidR="001947FD" w:rsidRPr="00270EC1">
        <w:rPr>
          <w:rFonts w:ascii="Arial" w:hAnsi="Arial" w:cs="Arial"/>
          <w:lang w:val="es-ES"/>
        </w:rPr>
        <w:t>)</w:t>
      </w:r>
      <w:r w:rsidR="009E1056" w:rsidRPr="00270EC1">
        <w:rPr>
          <w:rFonts w:ascii="Arial" w:hAnsi="Arial" w:cs="Arial"/>
          <w:lang w:val="es-ES"/>
        </w:rPr>
        <w:t xml:space="preserve"> (</w:t>
      </w:r>
      <w:r w:rsidR="001947FD" w:rsidRPr="00270EC1">
        <w:rPr>
          <w:rFonts w:ascii="Arial" w:hAnsi="Arial" w:cs="Arial"/>
          <w:lang w:val="es-ES"/>
        </w:rPr>
        <w:t>véase el volante de la actividad en grupo</w:t>
      </w:r>
      <w:r w:rsidR="009E1056" w:rsidRPr="00270EC1">
        <w:rPr>
          <w:rFonts w:ascii="Arial" w:hAnsi="Arial" w:cs="Arial"/>
          <w:lang w:val="es-ES"/>
        </w:rPr>
        <w:t>)</w:t>
      </w:r>
    </w:p>
    <w:p w:rsidR="00F83BE0" w:rsidRDefault="00F83BE0" w:rsidP="00F83BE0">
      <w:pPr>
        <w:pStyle w:val="ListParagraph"/>
        <w:spacing w:line="260" w:lineRule="exact"/>
        <w:ind w:right="22"/>
        <w:rPr>
          <w:rFonts w:ascii="Arial" w:hAnsi="Arial" w:cs="Arial"/>
          <w:lang w:val="es-ES"/>
        </w:rPr>
      </w:pPr>
    </w:p>
    <w:p w:rsidR="00F83BE0" w:rsidRPr="00E873B9" w:rsidRDefault="00F83BE0" w:rsidP="00F83BE0">
      <w:pPr>
        <w:pStyle w:val="ListParagraph"/>
        <w:numPr>
          <w:ilvl w:val="0"/>
          <w:numId w:val="8"/>
        </w:numPr>
        <w:spacing w:line="260" w:lineRule="exact"/>
        <w:ind w:right="22"/>
        <w:rPr>
          <w:rFonts w:ascii="Arial" w:hAnsi="Arial" w:cs="Arial"/>
          <w:lang w:val="es-ES"/>
        </w:rPr>
      </w:pPr>
      <w:r w:rsidRPr="00E873B9">
        <w:rPr>
          <w:rFonts w:ascii="Arial" w:hAnsi="Arial" w:cs="Arial"/>
          <w:lang w:val="es-ES"/>
        </w:rPr>
        <w:t>Diapositiva 4 – presenta varios conceptos jurídicos relacionados con el principio de la no discriminaci</w:t>
      </w:r>
      <w:r>
        <w:rPr>
          <w:rFonts w:ascii="Arial" w:hAnsi="Arial" w:cs="Arial"/>
          <w:lang w:val="es-ES"/>
        </w:rPr>
        <w:t>ón y el derecho antidiscriminatorio, tales como la discriminación de hecho y de derecho, la discriminación directa e indirecta, el trato diferencial justificado y otros. Es importante que los participantes entiendan estos conceptos, ya que muestran que la discriminación puede ocurrir de muchas maneras diferentes. El facilitador/la facilitadora deben tratar de ilustrar cada concepto con ejemplos de discriminación por motivo de discapacidad. El facilitador/la facilitadora tal vez quiera dedicar más tiempo al examen de algunos de estos puntos básicos y alentar el debate al r</w:t>
      </w:r>
      <w:r>
        <w:rPr>
          <w:rFonts w:ascii="Arial" w:hAnsi="Arial" w:cs="Arial"/>
          <w:lang w:val="es-ES"/>
        </w:rPr>
        <w:t>especto entre los participantes</w:t>
      </w:r>
      <w:r>
        <w:rPr>
          <w:rFonts w:ascii="Arial" w:hAnsi="Arial" w:cs="Arial"/>
          <w:lang w:val="es-ES"/>
        </w:rPr>
        <w:t xml:space="preserve"> </w:t>
      </w:r>
    </w:p>
    <w:p w:rsidR="00F83BE0" w:rsidRPr="00326DF2" w:rsidRDefault="00F83BE0" w:rsidP="00F83BE0">
      <w:pPr>
        <w:pStyle w:val="ListParagraph"/>
        <w:spacing w:line="260" w:lineRule="exact"/>
        <w:ind w:right="22"/>
        <w:rPr>
          <w:rFonts w:ascii="Arial" w:hAnsi="Arial" w:cs="Arial"/>
          <w:lang w:val="es-ES"/>
        </w:rPr>
      </w:pPr>
    </w:p>
    <w:p w:rsidR="00F83BE0" w:rsidRPr="00DF4842" w:rsidRDefault="00F83BE0" w:rsidP="00F83BE0">
      <w:pPr>
        <w:pStyle w:val="ListParagraph"/>
        <w:numPr>
          <w:ilvl w:val="0"/>
          <w:numId w:val="8"/>
        </w:numPr>
        <w:spacing w:line="260" w:lineRule="exact"/>
        <w:ind w:right="22"/>
        <w:rPr>
          <w:rFonts w:ascii="Arial" w:hAnsi="Arial" w:cs="Arial"/>
          <w:lang w:val="es-ES"/>
        </w:rPr>
      </w:pPr>
      <w:r w:rsidRPr="00DF4842">
        <w:rPr>
          <w:rFonts w:ascii="Arial" w:hAnsi="Arial" w:cs="Arial"/>
          <w:lang w:val="es-ES"/>
        </w:rPr>
        <w:t>Diapositiva 5 – explica el principio de la no discriminación en la Convenci</w:t>
      </w:r>
      <w:r>
        <w:rPr>
          <w:rFonts w:ascii="Arial" w:hAnsi="Arial" w:cs="Arial"/>
          <w:lang w:val="es-ES"/>
        </w:rPr>
        <w:t>ón. El facilitador/la facilitadora debería detenerse en estos temas:</w:t>
      </w:r>
    </w:p>
    <w:p w:rsidR="00F83BE0" w:rsidRPr="00326DF2" w:rsidRDefault="00F83BE0" w:rsidP="00F83BE0">
      <w:pPr>
        <w:pStyle w:val="ListParagraph"/>
        <w:spacing w:line="260" w:lineRule="exact"/>
        <w:ind w:right="22"/>
        <w:rPr>
          <w:rFonts w:ascii="Arial" w:hAnsi="Arial" w:cs="Arial"/>
          <w:lang w:val="es-ES"/>
        </w:rPr>
      </w:pPr>
    </w:p>
    <w:p w:rsidR="00F83BE0" w:rsidRPr="00C813E1" w:rsidRDefault="00F83BE0" w:rsidP="00F83BE0">
      <w:pPr>
        <w:pStyle w:val="ListParagraph"/>
        <w:numPr>
          <w:ilvl w:val="1"/>
          <w:numId w:val="8"/>
        </w:numPr>
        <w:spacing w:line="260" w:lineRule="exact"/>
        <w:ind w:right="22"/>
        <w:rPr>
          <w:rFonts w:ascii="Arial" w:hAnsi="Arial" w:cs="Arial"/>
          <w:lang w:val="es-ES"/>
        </w:rPr>
      </w:pPr>
      <w:r w:rsidRPr="00C813E1">
        <w:rPr>
          <w:rFonts w:ascii="Arial" w:hAnsi="Arial" w:cs="Arial"/>
          <w:lang w:val="es-ES"/>
        </w:rPr>
        <w:t>Actos discriminatorios: “distinciones, exclusiones o restricciones”</w:t>
      </w:r>
    </w:p>
    <w:p w:rsidR="00F83BE0" w:rsidRPr="00C813E1" w:rsidRDefault="00F83BE0" w:rsidP="00F83BE0">
      <w:pPr>
        <w:pStyle w:val="ListParagraph"/>
        <w:numPr>
          <w:ilvl w:val="1"/>
          <w:numId w:val="8"/>
        </w:numPr>
        <w:spacing w:line="260" w:lineRule="exact"/>
        <w:ind w:right="22"/>
        <w:rPr>
          <w:rFonts w:ascii="Arial" w:hAnsi="Arial" w:cs="Arial"/>
          <w:lang w:val="es-ES"/>
        </w:rPr>
      </w:pPr>
      <w:r w:rsidRPr="00C813E1">
        <w:rPr>
          <w:rFonts w:ascii="Arial" w:hAnsi="Arial" w:cs="Arial"/>
          <w:lang w:val="es-ES"/>
        </w:rPr>
        <w:t>Intención o no: “propósito o efecto”</w:t>
      </w:r>
    </w:p>
    <w:p w:rsidR="00F83BE0" w:rsidRPr="00C813E1" w:rsidRDefault="00F83BE0" w:rsidP="00F83BE0">
      <w:pPr>
        <w:pStyle w:val="ListParagraph"/>
        <w:numPr>
          <w:ilvl w:val="1"/>
          <w:numId w:val="8"/>
        </w:numPr>
        <w:spacing w:line="260" w:lineRule="exact"/>
        <w:ind w:right="22"/>
        <w:rPr>
          <w:rFonts w:ascii="Arial" w:hAnsi="Arial" w:cs="Arial"/>
          <w:lang w:val="es-ES"/>
        </w:rPr>
      </w:pPr>
      <w:r w:rsidRPr="00C813E1">
        <w:rPr>
          <w:rFonts w:ascii="Arial" w:hAnsi="Arial" w:cs="Arial"/>
          <w:lang w:val="es-ES"/>
        </w:rPr>
        <w:t>Resultado: “de invalidar o anular el reconocimiento, disfrute o ejercicio de derechos”</w:t>
      </w:r>
    </w:p>
    <w:p w:rsidR="00F83BE0" w:rsidRPr="00C813E1" w:rsidRDefault="00F83BE0" w:rsidP="00F83BE0">
      <w:pPr>
        <w:pStyle w:val="ListParagraph"/>
        <w:numPr>
          <w:ilvl w:val="1"/>
          <w:numId w:val="8"/>
        </w:numPr>
        <w:spacing w:line="260" w:lineRule="exact"/>
        <w:ind w:right="22"/>
        <w:rPr>
          <w:rFonts w:ascii="Arial" w:hAnsi="Arial" w:cs="Arial"/>
          <w:lang w:val="es-ES"/>
        </w:rPr>
      </w:pPr>
      <w:r w:rsidRPr="00C813E1">
        <w:rPr>
          <w:rFonts w:ascii="Arial" w:hAnsi="Arial" w:cs="Arial"/>
          <w:lang w:val="es-ES"/>
        </w:rPr>
        <w:t>No establecer nuevos derechos para las personas con discapacidad: “en plano de igualdad con los dem</w:t>
      </w:r>
      <w:r>
        <w:rPr>
          <w:rFonts w:ascii="Arial" w:hAnsi="Arial" w:cs="Arial"/>
          <w:lang w:val="es-ES"/>
        </w:rPr>
        <w:t>ás</w:t>
      </w:r>
      <w:r w:rsidRPr="00C813E1">
        <w:rPr>
          <w:rFonts w:ascii="Arial" w:hAnsi="Arial" w:cs="Arial"/>
          <w:lang w:val="es-ES"/>
        </w:rPr>
        <w:t>”</w:t>
      </w:r>
    </w:p>
    <w:p w:rsidR="00F83BE0" w:rsidRPr="00C813E1" w:rsidRDefault="00F83BE0" w:rsidP="00F83BE0">
      <w:pPr>
        <w:pStyle w:val="ListParagraph"/>
        <w:numPr>
          <w:ilvl w:val="1"/>
          <w:numId w:val="8"/>
        </w:numPr>
        <w:spacing w:line="260" w:lineRule="exact"/>
        <w:ind w:right="22"/>
        <w:rPr>
          <w:rFonts w:ascii="Arial" w:hAnsi="Arial" w:cs="Arial"/>
          <w:lang w:val="es-ES"/>
        </w:rPr>
      </w:pPr>
      <w:r w:rsidRPr="00C813E1">
        <w:rPr>
          <w:rFonts w:ascii="Arial" w:hAnsi="Arial" w:cs="Arial"/>
          <w:lang w:val="es-ES"/>
        </w:rPr>
        <w:t>Ajuste razonable (véase más adelante)</w:t>
      </w:r>
    </w:p>
    <w:p w:rsidR="00F83BE0" w:rsidRDefault="00F83BE0" w:rsidP="00F83BE0">
      <w:pPr>
        <w:pStyle w:val="ListParagraph"/>
        <w:spacing w:line="260" w:lineRule="exact"/>
        <w:ind w:right="22"/>
        <w:rPr>
          <w:rFonts w:ascii="Arial" w:hAnsi="Arial" w:cs="Arial"/>
          <w:lang w:val="es-ES"/>
        </w:rPr>
      </w:pPr>
    </w:p>
    <w:p w:rsidR="00F83BE0" w:rsidRDefault="00F83BE0" w:rsidP="00F83BE0">
      <w:pPr>
        <w:pStyle w:val="ListParagraph"/>
        <w:spacing w:line="260" w:lineRule="exact"/>
        <w:ind w:right="22"/>
        <w:rPr>
          <w:rFonts w:ascii="Arial" w:hAnsi="Arial" w:cs="Arial"/>
          <w:lang w:val="es-ES"/>
        </w:rPr>
      </w:pPr>
      <w:r>
        <w:rPr>
          <w:rFonts w:ascii="Arial" w:hAnsi="Arial" w:cs="Arial"/>
          <w:lang w:val="es-ES"/>
        </w:rPr>
        <w:t>El facilitador/la facilitadora debería tener a mano un conjunto de ejemplos de discriminación por motivo de discapacidad, con el fin de ilustrar las diferentes manifestaciones de la discapacidad (la diapositiva 7 trata también de este asunto)</w:t>
      </w:r>
    </w:p>
    <w:p w:rsidR="00F83BE0" w:rsidRDefault="00F83BE0" w:rsidP="00F83BE0">
      <w:pPr>
        <w:pStyle w:val="ListParagraph"/>
        <w:spacing w:line="260" w:lineRule="exact"/>
        <w:ind w:right="22"/>
        <w:rPr>
          <w:rFonts w:ascii="Arial" w:hAnsi="Arial" w:cs="Arial"/>
          <w:lang w:val="es-ES"/>
        </w:rPr>
      </w:pPr>
    </w:p>
    <w:p w:rsidR="00F83BE0" w:rsidRPr="00C813E1" w:rsidRDefault="00F83BE0" w:rsidP="00F83BE0">
      <w:pPr>
        <w:pStyle w:val="ListParagraph"/>
        <w:numPr>
          <w:ilvl w:val="0"/>
          <w:numId w:val="8"/>
        </w:numPr>
        <w:spacing w:line="260" w:lineRule="exact"/>
        <w:ind w:right="22"/>
        <w:rPr>
          <w:rFonts w:ascii="Arial" w:hAnsi="Arial" w:cs="Arial"/>
          <w:lang w:val="es-ES"/>
        </w:rPr>
      </w:pPr>
      <w:r w:rsidRPr="00C813E1">
        <w:rPr>
          <w:rFonts w:ascii="Arial" w:hAnsi="Arial" w:cs="Arial"/>
          <w:lang w:val="es-ES"/>
        </w:rPr>
        <w:lastRenderedPageBreak/>
        <w:t>Diapositiva 6 – examina la negativ</w:t>
      </w:r>
      <w:r>
        <w:rPr>
          <w:rFonts w:ascii="Arial" w:hAnsi="Arial" w:cs="Arial"/>
          <w:lang w:val="es-ES"/>
        </w:rPr>
        <w:t>a</w:t>
      </w:r>
      <w:r w:rsidRPr="00C813E1">
        <w:rPr>
          <w:rFonts w:ascii="Arial" w:hAnsi="Arial" w:cs="Arial"/>
          <w:lang w:val="es-ES"/>
        </w:rPr>
        <w:t xml:space="preserve"> a realizar ajustes razonables como una modalidad de discriminaci</w:t>
      </w:r>
      <w:r>
        <w:rPr>
          <w:rFonts w:ascii="Arial" w:hAnsi="Arial" w:cs="Arial"/>
          <w:lang w:val="es-ES"/>
        </w:rPr>
        <w:t xml:space="preserve">ón. El “ajuste razonable” es un concepto importante en el derecho relativo a la discriminación por motivo de discapacidad y constituye una novedad en los convenios de derechos humanos de las Naciones Unidas. Pero muchas personas, comprendidas las que se ocupan de los derechos humanos, quizá no estén familiarizadas con el concepto, que por eso merece un examen atento </w:t>
      </w:r>
    </w:p>
    <w:p w:rsidR="00F83BE0" w:rsidRPr="002666C9" w:rsidRDefault="00F83BE0" w:rsidP="00F83BE0">
      <w:pPr>
        <w:pStyle w:val="ListParagraph"/>
        <w:spacing w:line="260" w:lineRule="exact"/>
        <w:ind w:right="22"/>
        <w:rPr>
          <w:rFonts w:ascii="Arial" w:hAnsi="Arial" w:cs="Arial"/>
          <w:lang w:val="en-GB"/>
        </w:rPr>
      </w:pPr>
    </w:p>
    <w:p w:rsidR="00F83BE0" w:rsidRPr="00D21BCD" w:rsidRDefault="00F83BE0" w:rsidP="00F83BE0">
      <w:pPr>
        <w:pStyle w:val="ListParagraph"/>
        <w:numPr>
          <w:ilvl w:val="0"/>
          <w:numId w:val="8"/>
        </w:numPr>
        <w:spacing w:line="260" w:lineRule="exact"/>
        <w:ind w:right="22"/>
        <w:rPr>
          <w:rFonts w:ascii="Arial" w:hAnsi="Arial" w:cs="Arial"/>
          <w:lang w:val="es-ES"/>
        </w:rPr>
      </w:pPr>
      <w:r w:rsidRPr="00E31BFD">
        <w:rPr>
          <w:rFonts w:ascii="Arial" w:hAnsi="Arial" w:cs="Arial"/>
          <w:lang w:val="es-ES"/>
        </w:rPr>
        <w:t xml:space="preserve">Diapositiva 7 – </w:t>
      </w:r>
      <w:r>
        <w:rPr>
          <w:rFonts w:ascii="Arial" w:hAnsi="Arial" w:cs="Arial"/>
          <w:lang w:val="es-ES"/>
        </w:rPr>
        <w:t xml:space="preserve">pone </w:t>
      </w:r>
      <w:r w:rsidRPr="00E31BFD">
        <w:rPr>
          <w:rFonts w:ascii="Arial" w:hAnsi="Arial" w:cs="Arial"/>
          <w:lang w:val="es-ES"/>
        </w:rPr>
        <w:t xml:space="preserve">ejemplos de </w:t>
      </w:r>
      <w:r>
        <w:rPr>
          <w:rFonts w:ascii="Arial" w:hAnsi="Arial" w:cs="Arial"/>
          <w:lang w:val="es-ES"/>
        </w:rPr>
        <w:t xml:space="preserve">actos de </w:t>
      </w:r>
      <w:r w:rsidRPr="00E31BFD">
        <w:rPr>
          <w:rFonts w:ascii="Arial" w:hAnsi="Arial" w:cs="Arial"/>
          <w:lang w:val="es-ES"/>
        </w:rPr>
        <w:t>discriminación que est</w:t>
      </w:r>
      <w:r>
        <w:rPr>
          <w:rFonts w:ascii="Arial" w:hAnsi="Arial" w:cs="Arial"/>
          <w:lang w:val="es-ES"/>
        </w:rPr>
        <w:t xml:space="preserve">án prohibidos, según lo dispuesto en la Convención. Estas acciones discriminatorias han ocurrido en el pasado y, a menudo, ocurren también en la actualidad. El facilitador/la facilitadora deberá tomar cada uno de los ejemplos de discriminación que figuran en la diapositiva y considerar si satisface o no los criterios expuestos en la dispositiva 5 (por ejemplo, ¿se trata de una distinción, una exclusión o una restricción? </w:t>
      </w:r>
      <w:r w:rsidRPr="00D21BCD">
        <w:rPr>
          <w:rFonts w:ascii="Arial" w:hAnsi="Arial" w:cs="Arial"/>
        </w:rPr>
        <w:t xml:space="preserve">¿Había intención de discriminar?). </w:t>
      </w:r>
      <w:r w:rsidRPr="00D21BCD">
        <w:rPr>
          <w:rFonts w:ascii="Arial" w:hAnsi="Arial" w:cs="Arial"/>
          <w:lang w:val="es-ES"/>
        </w:rPr>
        <w:t>Quizá el facilitador/la facilitadora desee ver con cuáles manifestaciones de discriminaci</w:t>
      </w:r>
      <w:r>
        <w:rPr>
          <w:rFonts w:ascii="Arial" w:hAnsi="Arial" w:cs="Arial"/>
          <w:lang w:val="es-ES"/>
        </w:rPr>
        <w:t>ón están familiarizados los participantes y debatir acerca de</w:t>
      </w:r>
      <w:r>
        <w:rPr>
          <w:rFonts w:ascii="Arial" w:hAnsi="Arial" w:cs="Arial"/>
          <w:lang w:val="es-ES"/>
        </w:rPr>
        <w:t xml:space="preserve"> ellas de manera más exhaustiva</w:t>
      </w:r>
    </w:p>
    <w:p w:rsidR="00F83BE0" w:rsidRPr="002666C9" w:rsidRDefault="00F83BE0" w:rsidP="00F83BE0">
      <w:pPr>
        <w:pStyle w:val="ListParagraph"/>
        <w:spacing w:line="260" w:lineRule="exact"/>
        <w:ind w:right="22"/>
        <w:rPr>
          <w:rFonts w:ascii="Arial" w:hAnsi="Arial" w:cs="Arial"/>
          <w:lang w:val="en-GB"/>
        </w:rPr>
      </w:pPr>
    </w:p>
    <w:p w:rsidR="00F83BE0" w:rsidRPr="00D21BCD" w:rsidRDefault="00F83BE0" w:rsidP="00F83BE0">
      <w:pPr>
        <w:pStyle w:val="ListParagraph"/>
        <w:numPr>
          <w:ilvl w:val="0"/>
          <w:numId w:val="8"/>
        </w:numPr>
        <w:spacing w:line="260" w:lineRule="exact"/>
        <w:ind w:right="22"/>
        <w:rPr>
          <w:rFonts w:ascii="Arial" w:hAnsi="Arial" w:cs="Arial"/>
          <w:lang w:val="es-ES"/>
        </w:rPr>
      </w:pPr>
      <w:r w:rsidRPr="00D21BCD">
        <w:rPr>
          <w:rFonts w:ascii="Arial" w:hAnsi="Arial" w:cs="Arial"/>
          <w:lang w:val="es-ES"/>
        </w:rPr>
        <w:t>Diapositiva 8 – establece el nexo entre la no discriminaci</w:t>
      </w:r>
      <w:r>
        <w:rPr>
          <w:rFonts w:ascii="Arial" w:hAnsi="Arial" w:cs="Arial"/>
          <w:lang w:val="es-ES"/>
        </w:rPr>
        <w:t xml:space="preserve">ón y la igualdad, que a menudo se mencionan como las dos caras de la misma moneda. El derecho internacional de los derechos humanos no es únicamente la lucha directa contra la discriminación. También tiene que ver con la promoción de la igualdad como medio de prevenir y poner remedio a la discriminación. Con frecuencia no basta con prohibir la discriminación. Se necesitan medidas específicas de promoción de la igualdad, incluso si dichas medidas podrían dar por resultado un trato desigual que favorezca a las personas con discapacidad a corto plazo y también a largo plazo. Cuando dos personas parten de posiciones diferentes, podría necesitarse un trato desigual para garantizar que ambas disponen de las mismas oportunidades. </w:t>
      </w:r>
      <w:r w:rsidRPr="00721DB8">
        <w:rPr>
          <w:rFonts w:ascii="Arial" w:hAnsi="Arial" w:cs="Arial"/>
          <w:i/>
          <w:lang w:val="es-ES"/>
        </w:rPr>
        <w:t>El facilitador/la facilitadora deberá emplear cierto tiempo en el debate acerca de algunas medidas específicas expuestas en la Convención, tales como las m</w:t>
      </w:r>
      <w:r>
        <w:rPr>
          <w:rFonts w:ascii="Arial" w:hAnsi="Arial" w:cs="Arial"/>
          <w:i/>
          <w:lang w:val="es-ES"/>
        </w:rPr>
        <w:t>edidas afirmativas en el empleo</w:t>
      </w:r>
    </w:p>
    <w:p w:rsidR="00F83BE0" w:rsidRPr="00D21BCD" w:rsidRDefault="00F83BE0" w:rsidP="00F83BE0">
      <w:pPr>
        <w:pStyle w:val="ListParagraph"/>
        <w:spacing w:line="260" w:lineRule="exact"/>
        <w:ind w:right="22"/>
        <w:rPr>
          <w:rFonts w:ascii="Arial" w:hAnsi="Arial" w:cs="Arial"/>
          <w:lang w:val="es-ES"/>
        </w:rPr>
      </w:pPr>
    </w:p>
    <w:p w:rsidR="00F83BE0" w:rsidRPr="006834A8" w:rsidRDefault="00F83BE0" w:rsidP="00F83BE0">
      <w:pPr>
        <w:pStyle w:val="ListParagraph"/>
        <w:numPr>
          <w:ilvl w:val="0"/>
          <w:numId w:val="8"/>
        </w:numPr>
        <w:spacing w:line="260" w:lineRule="exact"/>
        <w:ind w:right="22"/>
        <w:rPr>
          <w:rFonts w:ascii="Arial" w:hAnsi="Arial" w:cs="Arial"/>
          <w:lang w:val="es-ES"/>
        </w:rPr>
      </w:pPr>
      <w:r w:rsidRPr="006834A8">
        <w:rPr>
          <w:rFonts w:ascii="Arial" w:hAnsi="Arial" w:cs="Arial"/>
          <w:lang w:val="es-ES"/>
        </w:rPr>
        <w:t>Diapositiva 9 – examina quién tiene la responsabilidad de combatir la discriminaci</w:t>
      </w:r>
      <w:r>
        <w:rPr>
          <w:rFonts w:ascii="Arial" w:hAnsi="Arial" w:cs="Arial"/>
          <w:lang w:val="es-ES"/>
        </w:rPr>
        <w:t xml:space="preserve">ón. El facilitador/la facilitadora puede usar esta diapositiva para volver a plantear algunas de las medidas de aplicación que se discutieron en el módulo 4. Merced a la labor de personas que tomen medidas para proteger sus derechos y a que el Estado y otros agentes respeten, protejan y cumplan con sus derechos, es posible combatir la discriminación y alcanzar </w:t>
      </w:r>
      <w:r>
        <w:rPr>
          <w:rFonts w:ascii="Arial" w:hAnsi="Arial" w:cs="Arial"/>
          <w:lang w:val="es-ES"/>
        </w:rPr>
        <w:t>más igualdad en la sociedad</w:t>
      </w:r>
    </w:p>
    <w:p w:rsidR="00F83BE0" w:rsidRPr="006834A8" w:rsidRDefault="00F83BE0" w:rsidP="00F83BE0">
      <w:pPr>
        <w:pStyle w:val="ListParagraph"/>
        <w:spacing w:line="260" w:lineRule="exact"/>
        <w:ind w:right="22"/>
        <w:rPr>
          <w:rFonts w:ascii="Arial" w:hAnsi="Arial" w:cs="Arial"/>
          <w:lang w:val="es-ES"/>
        </w:rPr>
      </w:pPr>
    </w:p>
    <w:p w:rsidR="00F83BE0" w:rsidRPr="00721DB8" w:rsidRDefault="00F83BE0" w:rsidP="00F83BE0">
      <w:pPr>
        <w:pStyle w:val="ListParagraph"/>
        <w:numPr>
          <w:ilvl w:val="0"/>
          <w:numId w:val="8"/>
        </w:numPr>
        <w:spacing w:line="260" w:lineRule="exact"/>
        <w:ind w:right="22"/>
        <w:rPr>
          <w:rFonts w:ascii="Arial" w:hAnsi="Arial" w:cs="Arial"/>
          <w:lang w:val="es-ES"/>
        </w:rPr>
      </w:pPr>
      <w:r w:rsidRPr="00721DB8">
        <w:rPr>
          <w:rFonts w:ascii="Arial" w:hAnsi="Arial" w:cs="Arial"/>
          <w:lang w:val="es-ES"/>
        </w:rPr>
        <w:t>Diapositiva 10 – señala algunos recursos adicionales</w:t>
      </w:r>
    </w:p>
    <w:p w:rsidR="00F83BE0" w:rsidRPr="00270EC1" w:rsidRDefault="00F83BE0" w:rsidP="00F83BE0">
      <w:pPr>
        <w:pStyle w:val="ListParagraph"/>
        <w:spacing w:line="260" w:lineRule="exact"/>
        <w:ind w:right="22"/>
        <w:rPr>
          <w:rFonts w:ascii="Arial" w:hAnsi="Arial" w:cs="Arial"/>
          <w:lang w:val="es-ES"/>
        </w:rPr>
      </w:pPr>
    </w:p>
    <w:p w:rsidR="009E1056" w:rsidRPr="00270EC1" w:rsidRDefault="009E1056" w:rsidP="009E1056">
      <w:pPr>
        <w:spacing w:line="260" w:lineRule="exact"/>
        <w:ind w:right="22"/>
        <w:rPr>
          <w:rFonts w:ascii="Arial" w:hAnsi="Arial" w:cs="Arial"/>
          <w:lang w:val="es-ES"/>
        </w:rPr>
      </w:pPr>
    </w:p>
    <w:sectPr w:rsidR="009E1056" w:rsidRPr="00270E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479E"/>
    <w:multiLevelType w:val="hybridMultilevel"/>
    <w:tmpl w:val="C5AC00D4"/>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6669DD"/>
    <w:multiLevelType w:val="hybridMultilevel"/>
    <w:tmpl w:val="4F5CCF10"/>
    <w:lvl w:ilvl="0" w:tplc="32903294">
      <w:start w:val="1"/>
      <w:numFmt w:val="bullet"/>
      <w:lvlText w:val=""/>
      <w:lvlJc w:val="left"/>
      <w:pPr>
        <w:ind w:left="399" w:hanging="360"/>
      </w:pPr>
      <w:rPr>
        <w:rFonts w:ascii="Wingdings" w:hAnsi="Wingdings" w:hint="default"/>
        <w:color w:val="auto"/>
      </w:rPr>
    </w:lvl>
    <w:lvl w:ilvl="1" w:tplc="04090003" w:tentative="1">
      <w:start w:val="1"/>
      <w:numFmt w:val="bullet"/>
      <w:lvlText w:val="o"/>
      <w:lvlJc w:val="left"/>
      <w:pPr>
        <w:ind w:left="1119" w:hanging="360"/>
      </w:pPr>
      <w:rPr>
        <w:rFonts w:ascii="Courier New" w:hAnsi="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3" w15:restartNumberingAfterBreak="0">
    <w:nsid w:val="45DF40D6"/>
    <w:multiLevelType w:val="hybridMultilevel"/>
    <w:tmpl w:val="369C6C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6B7A6A"/>
    <w:multiLevelType w:val="hybridMultilevel"/>
    <w:tmpl w:val="2DC40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6E47D8A"/>
    <w:multiLevelType w:val="hybridMultilevel"/>
    <w:tmpl w:val="1F86A412"/>
    <w:lvl w:ilvl="0" w:tplc="E7EE1344">
      <w:start w:val="1"/>
      <w:numFmt w:val="bullet"/>
      <w:lvlText w:val=""/>
      <w:lvlJc w:val="left"/>
      <w:pPr>
        <w:tabs>
          <w:tab w:val="num" w:pos="720"/>
        </w:tabs>
        <w:ind w:left="720" w:hanging="360"/>
      </w:pPr>
      <w:rPr>
        <w:rFonts w:ascii="Wingdings" w:hAnsi="Wingdings" w:hint="default"/>
        <w:lang w:val="es-ES"/>
      </w:rPr>
    </w:lvl>
    <w:lvl w:ilvl="1" w:tplc="A2A047EC" w:tentative="1">
      <w:start w:val="1"/>
      <w:numFmt w:val="bullet"/>
      <w:lvlText w:val=""/>
      <w:lvlJc w:val="left"/>
      <w:pPr>
        <w:tabs>
          <w:tab w:val="num" w:pos="1440"/>
        </w:tabs>
        <w:ind w:left="1440" w:hanging="360"/>
      </w:pPr>
      <w:rPr>
        <w:rFonts w:ascii="Wingdings" w:hAnsi="Wingdings" w:hint="default"/>
      </w:rPr>
    </w:lvl>
    <w:lvl w:ilvl="2" w:tplc="8048DA6C" w:tentative="1">
      <w:start w:val="1"/>
      <w:numFmt w:val="bullet"/>
      <w:lvlText w:val=""/>
      <w:lvlJc w:val="left"/>
      <w:pPr>
        <w:tabs>
          <w:tab w:val="num" w:pos="2160"/>
        </w:tabs>
        <w:ind w:left="2160" w:hanging="360"/>
      </w:pPr>
      <w:rPr>
        <w:rFonts w:ascii="Wingdings" w:hAnsi="Wingdings" w:hint="default"/>
      </w:rPr>
    </w:lvl>
    <w:lvl w:ilvl="3" w:tplc="1B90A6F2" w:tentative="1">
      <w:start w:val="1"/>
      <w:numFmt w:val="bullet"/>
      <w:lvlText w:val=""/>
      <w:lvlJc w:val="left"/>
      <w:pPr>
        <w:tabs>
          <w:tab w:val="num" w:pos="2880"/>
        </w:tabs>
        <w:ind w:left="2880" w:hanging="360"/>
      </w:pPr>
      <w:rPr>
        <w:rFonts w:ascii="Wingdings" w:hAnsi="Wingdings" w:hint="default"/>
      </w:rPr>
    </w:lvl>
    <w:lvl w:ilvl="4" w:tplc="FEAE259C" w:tentative="1">
      <w:start w:val="1"/>
      <w:numFmt w:val="bullet"/>
      <w:lvlText w:val=""/>
      <w:lvlJc w:val="left"/>
      <w:pPr>
        <w:tabs>
          <w:tab w:val="num" w:pos="3600"/>
        </w:tabs>
        <w:ind w:left="3600" w:hanging="360"/>
      </w:pPr>
      <w:rPr>
        <w:rFonts w:ascii="Wingdings" w:hAnsi="Wingdings" w:hint="default"/>
      </w:rPr>
    </w:lvl>
    <w:lvl w:ilvl="5" w:tplc="59AC90B6" w:tentative="1">
      <w:start w:val="1"/>
      <w:numFmt w:val="bullet"/>
      <w:lvlText w:val=""/>
      <w:lvlJc w:val="left"/>
      <w:pPr>
        <w:tabs>
          <w:tab w:val="num" w:pos="4320"/>
        </w:tabs>
        <w:ind w:left="4320" w:hanging="360"/>
      </w:pPr>
      <w:rPr>
        <w:rFonts w:ascii="Wingdings" w:hAnsi="Wingdings" w:hint="default"/>
      </w:rPr>
    </w:lvl>
    <w:lvl w:ilvl="6" w:tplc="0C3010C4" w:tentative="1">
      <w:start w:val="1"/>
      <w:numFmt w:val="bullet"/>
      <w:lvlText w:val=""/>
      <w:lvlJc w:val="left"/>
      <w:pPr>
        <w:tabs>
          <w:tab w:val="num" w:pos="5040"/>
        </w:tabs>
        <w:ind w:left="5040" w:hanging="360"/>
      </w:pPr>
      <w:rPr>
        <w:rFonts w:ascii="Wingdings" w:hAnsi="Wingdings" w:hint="default"/>
      </w:rPr>
    </w:lvl>
    <w:lvl w:ilvl="7" w:tplc="85FA4DA4" w:tentative="1">
      <w:start w:val="1"/>
      <w:numFmt w:val="bullet"/>
      <w:lvlText w:val=""/>
      <w:lvlJc w:val="left"/>
      <w:pPr>
        <w:tabs>
          <w:tab w:val="num" w:pos="5760"/>
        </w:tabs>
        <w:ind w:left="5760" w:hanging="360"/>
      </w:pPr>
      <w:rPr>
        <w:rFonts w:ascii="Wingdings" w:hAnsi="Wingdings" w:hint="default"/>
      </w:rPr>
    </w:lvl>
    <w:lvl w:ilvl="8" w:tplc="E5BE37C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7"/>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056"/>
    <w:rsid w:val="00022A99"/>
    <w:rsid w:val="000A70D7"/>
    <w:rsid w:val="000B0B0B"/>
    <w:rsid w:val="000C5921"/>
    <w:rsid w:val="001947FD"/>
    <w:rsid w:val="001B6099"/>
    <w:rsid w:val="00210BE2"/>
    <w:rsid w:val="00265362"/>
    <w:rsid w:val="00270EC1"/>
    <w:rsid w:val="00297BED"/>
    <w:rsid w:val="002C7407"/>
    <w:rsid w:val="00356A0E"/>
    <w:rsid w:val="003860B0"/>
    <w:rsid w:val="0047790B"/>
    <w:rsid w:val="004D3C07"/>
    <w:rsid w:val="005306A1"/>
    <w:rsid w:val="005D56C9"/>
    <w:rsid w:val="00621B95"/>
    <w:rsid w:val="00694A3A"/>
    <w:rsid w:val="006F7AD8"/>
    <w:rsid w:val="0073781E"/>
    <w:rsid w:val="007B050D"/>
    <w:rsid w:val="008A0FEF"/>
    <w:rsid w:val="0099390C"/>
    <w:rsid w:val="009E1056"/>
    <w:rsid w:val="00A66F69"/>
    <w:rsid w:val="00A74335"/>
    <w:rsid w:val="00A7784C"/>
    <w:rsid w:val="00B820AE"/>
    <w:rsid w:val="00BB03C0"/>
    <w:rsid w:val="00C13EC8"/>
    <w:rsid w:val="00C45C10"/>
    <w:rsid w:val="00C84885"/>
    <w:rsid w:val="00DB3B30"/>
    <w:rsid w:val="00E21EFD"/>
    <w:rsid w:val="00E330F7"/>
    <w:rsid w:val="00E75C1A"/>
    <w:rsid w:val="00E95FAF"/>
    <w:rsid w:val="00F34114"/>
    <w:rsid w:val="00F83BE0"/>
    <w:rsid w:val="00FF77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021A13-81B7-4087-AD4F-D9BD1728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056"/>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9E105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E1056"/>
    <w:rPr>
      <w:rFonts w:ascii="Arial" w:eastAsia="Times New Roman" w:hAnsi="Arial" w:cs="Times New Roman"/>
      <w:b/>
      <w:bCs/>
      <w:kern w:val="32"/>
      <w:sz w:val="32"/>
      <w:szCs w:val="32"/>
      <w:lang w:val="en-GB" w:eastAsia="en-GB"/>
    </w:rPr>
  </w:style>
  <w:style w:type="paragraph" w:styleId="ListParagraph">
    <w:name w:val="List Paragraph"/>
    <w:basedOn w:val="Normal"/>
    <w:uiPriority w:val="99"/>
    <w:qFormat/>
    <w:rsid w:val="009E1056"/>
    <w:pPr>
      <w:ind w:left="720"/>
      <w:contextualSpacing/>
    </w:pPr>
  </w:style>
  <w:style w:type="paragraph" w:styleId="NormalWeb">
    <w:name w:val="Normal (Web)"/>
    <w:basedOn w:val="Normal"/>
    <w:uiPriority w:val="99"/>
    <w:semiHidden/>
    <w:unhideWhenUsed/>
    <w:rsid w:val="009E1056"/>
    <w:pPr>
      <w:spacing w:before="100" w:beforeAutospacing="1" w:after="100" w:afterAutospacing="1"/>
    </w:pPr>
    <w:rPr>
      <w:rFonts w:eastAsiaTheme="minorEastAsia"/>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PowerPoint_Slide2.sldx"/><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PowerPoint_Slide1.sld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1368</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ordi</dc:creator>
  <cp:lastModifiedBy>ordi</cp:lastModifiedBy>
  <cp:revision>14</cp:revision>
  <dcterms:created xsi:type="dcterms:W3CDTF">2015-07-19T21:57:00Z</dcterms:created>
  <dcterms:modified xsi:type="dcterms:W3CDTF">2015-07-28T06:43:00Z</dcterms:modified>
</cp:coreProperties>
</file>